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93F45" w14:textId="77777777" w:rsidR="000E2822" w:rsidRDefault="000E2822" w:rsidP="000E2822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ПРАВИЛА</w:t>
      </w:r>
      <w:r>
        <w:rPr>
          <w:sz w:val="28"/>
          <w:szCs w:val="28"/>
        </w:rPr>
        <w:tab/>
      </w:r>
    </w:p>
    <w:p w14:paraId="68BD01D9" w14:textId="77777777" w:rsidR="000E2822" w:rsidRDefault="000E2822" w:rsidP="000E282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внутреннего трудового распорядка для работников</w:t>
      </w:r>
    </w:p>
    <w:p w14:paraId="35FCD31D" w14:textId="77777777" w:rsidR="000E2822" w:rsidRDefault="000E2822" w:rsidP="000E282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МБДОУ  Детского</w:t>
      </w:r>
      <w:proofErr w:type="gramEnd"/>
      <w:r>
        <w:rPr>
          <w:sz w:val="28"/>
          <w:szCs w:val="28"/>
        </w:rPr>
        <w:t xml:space="preserve"> сада №84 «Искорка» городского округа «город Якутск»</w:t>
      </w:r>
    </w:p>
    <w:p w14:paraId="3F3BE2AA" w14:textId="77777777" w:rsidR="000E2822" w:rsidRDefault="000E2822" w:rsidP="000E2822">
      <w:pPr>
        <w:pStyle w:val="Standard"/>
        <w:jc w:val="center"/>
        <w:rPr>
          <w:sz w:val="28"/>
          <w:szCs w:val="28"/>
        </w:rPr>
      </w:pPr>
    </w:p>
    <w:p w14:paraId="77737982" w14:textId="77777777" w:rsidR="000E2822" w:rsidRDefault="000E2822" w:rsidP="000E2822">
      <w:pPr>
        <w:pStyle w:val="Standard"/>
        <w:numPr>
          <w:ilvl w:val="0"/>
          <w:numId w:val="16"/>
        </w:numPr>
        <w:ind w:left="0" w:firstLine="0"/>
        <w:jc w:val="both"/>
        <w:rPr>
          <w:b/>
        </w:rPr>
      </w:pPr>
      <w:r>
        <w:rPr>
          <w:b/>
        </w:rPr>
        <w:t>Общие положения</w:t>
      </w:r>
    </w:p>
    <w:p w14:paraId="240963B1" w14:textId="77777777" w:rsidR="000E2822" w:rsidRDefault="000E2822" w:rsidP="000E2822">
      <w:pPr>
        <w:pStyle w:val="Standard"/>
        <w:ind w:firstLine="567"/>
        <w:jc w:val="both"/>
      </w:pPr>
      <w:r>
        <w:t xml:space="preserve">Настоящие Правила определяют внутренний трудовой распорядок </w:t>
      </w:r>
      <w:proofErr w:type="gramStart"/>
      <w:r>
        <w:t>МБДОУ  Детского</w:t>
      </w:r>
      <w:proofErr w:type="gramEnd"/>
      <w:r>
        <w:t xml:space="preserve"> сада №84 «Искорка» городского округа «город Якутск» (далее Детский сад №84 «Искорка»). Трудовая деятельность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методами убеждения, порядком приема и увольнения работников, основными обязанностями работников и администрации, режимом рабочего времени и его использованием, а также поощрением за добросовестный труд, за успехи в работе.</w:t>
      </w:r>
    </w:p>
    <w:p w14:paraId="174253B2" w14:textId="77777777" w:rsidR="000E2822" w:rsidRDefault="000E2822" w:rsidP="000E2822">
      <w:pPr>
        <w:pStyle w:val="Standard"/>
        <w:ind w:firstLine="708"/>
        <w:jc w:val="both"/>
      </w:pPr>
      <w:r>
        <w:t>К нарушителям трудовой дисциплины применяются меры дисциплинированного и общественного воздействия.</w:t>
      </w:r>
    </w:p>
    <w:p w14:paraId="669197B2" w14:textId="77777777" w:rsidR="000E2822" w:rsidRDefault="000E2822" w:rsidP="000E2822">
      <w:pPr>
        <w:pStyle w:val="Standard"/>
        <w:numPr>
          <w:ilvl w:val="1"/>
          <w:numId w:val="1"/>
        </w:numPr>
        <w:tabs>
          <w:tab w:val="left" w:pos="1079"/>
        </w:tabs>
        <w:ind w:left="539" w:hanging="539"/>
        <w:jc w:val="both"/>
      </w:pPr>
      <w:r>
        <w:t xml:space="preserve">Настоящие Правила внутреннего трудового распорядка разработаны и приняты с требованиями по ст.189-190 ТК РФ и </w:t>
      </w:r>
      <w:proofErr w:type="gramStart"/>
      <w:r>
        <w:t>Уставом  Детского</w:t>
      </w:r>
      <w:proofErr w:type="gramEnd"/>
      <w:r>
        <w:t xml:space="preserve"> сада №84 «Искорка»</w:t>
      </w:r>
    </w:p>
    <w:p w14:paraId="7A75852A" w14:textId="77777777" w:rsidR="000E2822" w:rsidRDefault="000E2822" w:rsidP="000E2822">
      <w:pPr>
        <w:pStyle w:val="Standard"/>
        <w:numPr>
          <w:ilvl w:val="1"/>
          <w:numId w:val="1"/>
        </w:numPr>
        <w:tabs>
          <w:tab w:val="left" w:pos="1079"/>
        </w:tabs>
        <w:ind w:left="539" w:hanging="539"/>
        <w:jc w:val="both"/>
      </w:pPr>
      <w:r>
        <w:t xml:space="preserve">Настоящие Правила утверждены </w:t>
      </w:r>
      <w:proofErr w:type="gramStart"/>
      <w:r>
        <w:t>руководителем  Детского</w:t>
      </w:r>
      <w:proofErr w:type="gramEnd"/>
      <w:r>
        <w:t xml:space="preserve"> сада №84 «Искорка» с учетом мнения профсоюзного комитета.</w:t>
      </w:r>
    </w:p>
    <w:p w14:paraId="0982A5FB" w14:textId="77777777" w:rsidR="000E2822" w:rsidRDefault="000E2822" w:rsidP="000E2822">
      <w:pPr>
        <w:pStyle w:val="Standard"/>
        <w:numPr>
          <w:ilvl w:val="1"/>
          <w:numId w:val="1"/>
        </w:numPr>
        <w:tabs>
          <w:tab w:val="left" w:pos="1079"/>
        </w:tabs>
        <w:ind w:left="539" w:hanging="539"/>
        <w:jc w:val="both"/>
      </w:pPr>
      <w:r>
        <w:t>Настоящие Правила являются приложением к коллективному договору.</w:t>
      </w:r>
    </w:p>
    <w:p w14:paraId="74263C43" w14:textId="77777777" w:rsidR="000E2822" w:rsidRDefault="000E2822" w:rsidP="000E2822">
      <w:pPr>
        <w:pStyle w:val="Standard"/>
        <w:numPr>
          <w:ilvl w:val="1"/>
          <w:numId w:val="1"/>
        </w:numPr>
        <w:tabs>
          <w:tab w:val="left" w:pos="1079"/>
        </w:tabs>
        <w:ind w:left="539" w:hanging="539"/>
        <w:jc w:val="both"/>
      </w:pPr>
      <w:r>
        <w:t xml:space="preserve">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локальными </w:t>
      </w:r>
      <w:proofErr w:type="gramStart"/>
      <w:r>
        <w:t>актами  Детского</w:t>
      </w:r>
      <w:proofErr w:type="gramEnd"/>
      <w:r>
        <w:t xml:space="preserve"> сада №84 «Искорка».</w:t>
      </w:r>
    </w:p>
    <w:p w14:paraId="79E2CB60" w14:textId="77777777" w:rsidR="000E2822" w:rsidRDefault="000E2822" w:rsidP="000E2822">
      <w:pPr>
        <w:pStyle w:val="Standard"/>
        <w:numPr>
          <w:ilvl w:val="1"/>
          <w:numId w:val="1"/>
        </w:numPr>
        <w:tabs>
          <w:tab w:val="left" w:pos="1079"/>
        </w:tabs>
        <w:ind w:left="539" w:hanging="539"/>
        <w:jc w:val="both"/>
      </w:pPr>
      <w:r>
        <w:t>При приеме на работу работодатель обязан ознакомить настоящими Правилами работника под роспись.</w:t>
      </w:r>
    </w:p>
    <w:p w14:paraId="0CA11797" w14:textId="77777777" w:rsidR="000E2822" w:rsidRDefault="000E2822" w:rsidP="000E2822">
      <w:pPr>
        <w:pStyle w:val="Standard"/>
        <w:ind w:left="1770"/>
        <w:jc w:val="both"/>
      </w:pPr>
    </w:p>
    <w:p w14:paraId="1B12BD1F" w14:textId="77777777" w:rsidR="000E2822" w:rsidRDefault="000E2822" w:rsidP="000E2822">
      <w:pPr>
        <w:pStyle w:val="Standard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Порядок приема, перевода и увольнения работников</w:t>
      </w:r>
    </w:p>
    <w:p w14:paraId="38EE09C1" w14:textId="77777777" w:rsidR="000E2822" w:rsidRDefault="000E2822" w:rsidP="000E2822">
      <w:pPr>
        <w:pStyle w:val="Standard"/>
        <w:numPr>
          <w:ilvl w:val="1"/>
          <w:numId w:val="1"/>
        </w:numPr>
        <w:tabs>
          <w:tab w:val="left" w:pos="568"/>
        </w:tabs>
        <w:ind w:left="284" w:hanging="284"/>
        <w:jc w:val="both"/>
      </w:pPr>
      <w:r>
        <w:t>Трудовые отношения в дошкольном образовательном учреждении регулируются Трудовым кодексом РФ, законом «Об образовании Р</w:t>
      </w:r>
      <w:r>
        <w:rPr>
          <w:lang w:val="sah-RU"/>
        </w:rPr>
        <w:t xml:space="preserve">оссийской </w:t>
      </w:r>
      <w:r>
        <w:t>Ф</w:t>
      </w:r>
      <w:r>
        <w:rPr>
          <w:lang w:val="sah-RU"/>
        </w:rPr>
        <w:t>едерации”</w:t>
      </w:r>
      <w:r>
        <w:t xml:space="preserve"> и РС(Я), </w:t>
      </w:r>
      <w:proofErr w:type="gramStart"/>
      <w:r>
        <w:t>Уставом  Детского</w:t>
      </w:r>
      <w:proofErr w:type="gramEnd"/>
      <w:r>
        <w:t xml:space="preserve"> сада №84 «Искорка».</w:t>
      </w:r>
    </w:p>
    <w:p w14:paraId="1EF9137F" w14:textId="77777777" w:rsidR="000E2822" w:rsidRDefault="000E2822" w:rsidP="000E2822">
      <w:pPr>
        <w:pStyle w:val="Standard"/>
        <w:numPr>
          <w:ilvl w:val="1"/>
          <w:numId w:val="1"/>
        </w:numPr>
        <w:tabs>
          <w:tab w:val="left" w:pos="568"/>
        </w:tabs>
        <w:ind w:left="284" w:hanging="284"/>
        <w:jc w:val="both"/>
      </w:pPr>
      <w:r>
        <w:t xml:space="preserve">Работники реализуют свое право на труд путем заключения трудового договора </w:t>
      </w:r>
      <w:proofErr w:type="gramStart"/>
      <w:r>
        <w:t>с  Детского</w:t>
      </w:r>
      <w:proofErr w:type="gramEnd"/>
      <w:r>
        <w:t xml:space="preserve"> сада №84 «Искорка»</w:t>
      </w:r>
    </w:p>
    <w:p w14:paraId="546DB592" w14:textId="77777777" w:rsidR="000E2822" w:rsidRDefault="000E2822" w:rsidP="000E2822">
      <w:pPr>
        <w:pStyle w:val="Standard"/>
        <w:numPr>
          <w:ilvl w:val="1"/>
          <w:numId w:val="1"/>
        </w:numPr>
        <w:tabs>
          <w:tab w:val="left" w:pos="568"/>
        </w:tabs>
        <w:ind w:left="284" w:hanging="284"/>
        <w:jc w:val="both"/>
      </w:pPr>
      <w:r>
        <w:t>Срочный трудовой договор может быть заключен только в соответствии с требованиями статьи 59 Трудового кодекса РФ.</w:t>
      </w:r>
    </w:p>
    <w:p w14:paraId="0FDB71FE" w14:textId="77777777" w:rsidR="000E2822" w:rsidRDefault="000E2822" w:rsidP="000E2822">
      <w:pPr>
        <w:pStyle w:val="Standard"/>
        <w:numPr>
          <w:ilvl w:val="1"/>
          <w:numId w:val="1"/>
        </w:numPr>
        <w:tabs>
          <w:tab w:val="left" w:pos="568"/>
        </w:tabs>
        <w:ind w:left="284" w:hanging="284"/>
        <w:jc w:val="both"/>
      </w:pPr>
      <w:r>
        <w:t>При заключении трудового договора работодатель требует следующие документы:</w:t>
      </w:r>
    </w:p>
    <w:p w14:paraId="70B0C97A" w14:textId="77777777" w:rsidR="000E2822" w:rsidRDefault="000E2822" w:rsidP="000E2822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t>Паспорт;</w:t>
      </w:r>
    </w:p>
    <w:p w14:paraId="492E53F7" w14:textId="77777777" w:rsidR="000E2822" w:rsidRDefault="000E2822" w:rsidP="000E2822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 справка о надбавках.</w:t>
      </w:r>
    </w:p>
    <w:p w14:paraId="1158144F" w14:textId="77777777" w:rsidR="000E2822" w:rsidRDefault="000E2822" w:rsidP="000E2822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t>СНИЛС;</w:t>
      </w:r>
    </w:p>
    <w:p w14:paraId="7B0FCB8D" w14:textId="77777777" w:rsidR="000E2822" w:rsidRDefault="000E2822" w:rsidP="000E2822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t>ИНН;</w:t>
      </w:r>
    </w:p>
    <w:p w14:paraId="2800CA8C" w14:textId="77777777" w:rsidR="000E2822" w:rsidRDefault="000E2822" w:rsidP="000E2822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t>Документ об образовании;</w:t>
      </w:r>
    </w:p>
    <w:p w14:paraId="41672D1C" w14:textId="77777777" w:rsidR="000E2822" w:rsidRDefault="000E2822" w:rsidP="000E2822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t>Документ воинского учета – для военнообязанных и лиц, подлежащих призыву на военную службу;</w:t>
      </w:r>
    </w:p>
    <w:p w14:paraId="2E3A5341" w14:textId="77777777" w:rsidR="000E2822" w:rsidRDefault="000E2822" w:rsidP="000E2822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t>Медкнижка об отсутствии противопоказаний по состоянию здоровья для работы в дошкольном образовательном учреждении;</w:t>
      </w:r>
    </w:p>
    <w:p w14:paraId="0E98B46A" w14:textId="77777777" w:rsidR="000E2822" w:rsidRDefault="000E2822" w:rsidP="000E2822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t>Свидетельства о рождении детей.</w:t>
      </w:r>
    </w:p>
    <w:p w14:paraId="134E0B25" w14:textId="77777777" w:rsidR="000E2822" w:rsidRDefault="000E2822" w:rsidP="000E2822">
      <w:pPr>
        <w:pStyle w:val="Standard"/>
        <w:numPr>
          <w:ilvl w:val="1"/>
          <w:numId w:val="1"/>
        </w:numPr>
        <w:tabs>
          <w:tab w:val="left" w:pos="568"/>
        </w:tabs>
        <w:ind w:left="284" w:hanging="284"/>
        <w:jc w:val="both"/>
      </w:pPr>
      <w:r>
        <w:t>При приеме на работу работодатель обязан ознакомить работника со следующими документами:</w:t>
      </w:r>
    </w:p>
    <w:p w14:paraId="340E4C9B" w14:textId="77777777" w:rsidR="000E2822" w:rsidRDefault="000E2822" w:rsidP="000E2822">
      <w:pPr>
        <w:pStyle w:val="Standard"/>
        <w:numPr>
          <w:ilvl w:val="1"/>
          <w:numId w:val="5"/>
        </w:numPr>
        <w:tabs>
          <w:tab w:val="left" w:pos="568"/>
          <w:tab w:val="left" w:pos="1004"/>
        </w:tabs>
        <w:ind w:left="284" w:hanging="284"/>
        <w:jc w:val="both"/>
      </w:pPr>
      <w:proofErr w:type="gramStart"/>
      <w:r>
        <w:t>Уставом  Детского</w:t>
      </w:r>
      <w:proofErr w:type="gramEnd"/>
      <w:r>
        <w:t xml:space="preserve"> сада №84 «Искорка»;</w:t>
      </w:r>
    </w:p>
    <w:p w14:paraId="239D98B2" w14:textId="77777777" w:rsidR="000E2822" w:rsidRDefault="000E2822" w:rsidP="000E2822">
      <w:pPr>
        <w:pStyle w:val="Standard"/>
        <w:numPr>
          <w:ilvl w:val="1"/>
          <w:numId w:val="5"/>
        </w:numPr>
        <w:tabs>
          <w:tab w:val="left" w:pos="568"/>
          <w:tab w:val="left" w:pos="1004"/>
        </w:tabs>
        <w:ind w:left="284" w:hanging="284"/>
        <w:jc w:val="both"/>
      </w:pPr>
      <w:r>
        <w:t>Правилами внутреннего трудового распорядка;</w:t>
      </w:r>
    </w:p>
    <w:p w14:paraId="6FF7BBF4" w14:textId="77777777" w:rsidR="000E2822" w:rsidRDefault="000E2822" w:rsidP="000E2822">
      <w:pPr>
        <w:pStyle w:val="Standard"/>
        <w:numPr>
          <w:ilvl w:val="1"/>
          <w:numId w:val="5"/>
        </w:numPr>
        <w:tabs>
          <w:tab w:val="left" w:pos="284"/>
          <w:tab w:val="left" w:pos="720"/>
        </w:tabs>
        <w:ind w:left="0" w:hanging="2130"/>
        <w:jc w:val="both"/>
      </w:pPr>
      <w:r>
        <w:t>Должностная инструкция;</w:t>
      </w:r>
    </w:p>
    <w:p w14:paraId="0DF270F0" w14:textId="77777777" w:rsidR="000E2822" w:rsidRDefault="000E2822" w:rsidP="000E2822">
      <w:pPr>
        <w:pStyle w:val="Standard"/>
        <w:numPr>
          <w:ilvl w:val="1"/>
          <w:numId w:val="5"/>
        </w:numPr>
        <w:tabs>
          <w:tab w:val="left" w:pos="710"/>
          <w:tab w:val="left" w:pos="1146"/>
        </w:tabs>
        <w:ind w:left="426" w:hanging="426"/>
        <w:jc w:val="both"/>
      </w:pPr>
      <w:r>
        <w:lastRenderedPageBreak/>
        <w:t>Приказ по охране труда и соблюдение правил ТБ, ППБ, ГО;</w:t>
      </w:r>
    </w:p>
    <w:p w14:paraId="28E34CE1" w14:textId="77777777" w:rsidR="000E2822" w:rsidRDefault="000E2822" w:rsidP="000E2822">
      <w:pPr>
        <w:pStyle w:val="Standard"/>
        <w:numPr>
          <w:ilvl w:val="1"/>
          <w:numId w:val="5"/>
        </w:numPr>
        <w:tabs>
          <w:tab w:val="left" w:pos="710"/>
          <w:tab w:val="left" w:pos="1146"/>
        </w:tabs>
        <w:ind w:left="426" w:hanging="426"/>
        <w:jc w:val="both"/>
      </w:pPr>
      <w:r>
        <w:t>Локальными актами и документами.</w:t>
      </w:r>
    </w:p>
    <w:p w14:paraId="3309153A" w14:textId="77777777" w:rsidR="000E2822" w:rsidRDefault="000E2822" w:rsidP="000E2822">
      <w:pPr>
        <w:pStyle w:val="Standard"/>
        <w:numPr>
          <w:ilvl w:val="1"/>
          <w:numId w:val="1"/>
        </w:numPr>
        <w:tabs>
          <w:tab w:val="left" w:pos="824"/>
        </w:tabs>
        <w:ind w:left="284" w:hanging="284"/>
        <w:jc w:val="both"/>
      </w:pPr>
      <w:r>
        <w:t>Работодатель может устанавливать испытательный срок не более трех месяцев, в том числе для работников пищеблока (технических работников) и для воспитателей (для педагогов).</w:t>
      </w:r>
    </w:p>
    <w:p w14:paraId="7E802277" w14:textId="77777777" w:rsidR="000E2822" w:rsidRDefault="000E2822" w:rsidP="000E2822">
      <w:pPr>
        <w:pStyle w:val="Standard"/>
        <w:numPr>
          <w:ilvl w:val="1"/>
          <w:numId w:val="1"/>
        </w:numPr>
        <w:tabs>
          <w:tab w:val="left" w:pos="568"/>
          <w:tab w:val="left" w:pos="824"/>
        </w:tabs>
        <w:ind w:left="284" w:hanging="284"/>
        <w:jc w:val="both"/>
      </w:pPr>
      <w:r>
        <w:t xml:space="preserve">На каждого работника ведется личное дело, после увольнения работника личное дело хранится </w:t>
      </w:r>
      <w:proofErr w:type="gramStart"/>
      <w:r>
        <w:t>в  Детском</w:t>
      </w:r>
      <w:proofErr w:type="gramEnd"/>
      <w:r>
        <w:t xml:space="preserve"> саду №84 «Искорка»».</w:t>
      </w:r>
    </w:p>
    <w:p w14:paraId="14B72B9D" w14:textId="77777777" w:rsidR="000E2822" w:rsidRDefault="000E2822" w:rsidP="000E2822">
      <w:pPr>
        <w:pStyle w:val="Standard"/>
        <w:numPr>
          <w:ilvl w:val="1"/>
          <w:numId w:val="1"/>
        </w:numPr>
        <w:tabs>
          <w:tab w:val="left" w:pos="568"/>
          <w:tab w:val="left" w:pos="824"/>
        </w:tabs>
        <w:ind w:left="284" w:hanging="284"/>
        <w:jc w:val="both"/>
      </w:pPr>
      <w:r>
        <w:t>Работодатель обязан отстранить от работы (не допускать к работе) работника:</w:t>
      </w:r>
    </w:p>
    <w:p w14:paraId="5210ED97" w14:textId="77777777" w:rsidR="000E2822" w:rsidRDefault="000E2822" w:rsidP="000E2822">
      <w:pPr>
        <w:pStyle w:val="Standard"/>
        <w:numPr>
          <w:ilvl w:val="0"/>
          <w:numId w:val="6"/>
        </w:numPr>
        <w:tabs>
          <w:tab w:val="left" w:pos="568"/>
        </w:tabs>
        <w:ind w:left="284" w:hanging="284"/>
        <w:jc w:val="both"/>
      </w:pPr>
      <w:r>
        <w:t>Появившегося на работе в состоянии алкогольного, наркотического или токсического опьянения;</w:t>
      </w:r>
    </w:p>
    <w:p w14:paraId="6E77A59A" w14:textId="77777777" w:rsidR="000E2822" w:rsidRDefault="000E2822" w:rsidP="000E2822">
      <w:pPr>
        <w:pStyle w:val="Standard"/>
        <w:numPr>
          <w:ilvl w:val="0"/>
          <w:numId w:val="6"/>
        </w:numPr>
        <w:tabs>
          <w:tab w:val="left" w:pos="568"/>
        </w:tabs>
        <w:ind w:left="284" w:hanging="284"/>
        <w:jc w:val="both"/>
      </w:pPr>
      <w:r>
        <w:t>Не прошедшего в установленном порядке обязательный предварительный и периодический медицинский осмотр;</w:t>
      </w:r>
    </w:p>
    <w:p w14:paraId="7F18E66C" w14:textId="77777777" w:rsidR="000E2822" w:rsidRDefault="000E2822" w:rsidP="000E2822">
      <w:pPr>
        <w:pStyle w:val="Standard"/>
        <w:numPr>
          <w:ilvl w:val="0"/>
          <w:numId w:val="6"/>
        </w:numPr>
        <w:tabs>
          <w:tab w:val="left" w:pos="568"/>
        </w:tabs>
        <w:ind w:left="284" w:hanging="284"/>
        <w:jc w:val="both"/>
      </w:pPr>
      <w:r>
        <w:t>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14:paraId="794CC992" w14:textId="77777777" w:rsidR="000E2822" w:rsidRDefault="000E2822" w:rsidP="000E2822">
      <w:pPr>
        <w:pStyle w:val="Standard"/>
        <w:numPr>
          <w:ilvl w:val="0"/>
          <w:numId w:val="6"/>
        </w:numPr>
        <w:tabs>
          <w:tab w:val="left" w:pos="568"/>
        </w:tabs>
        <w:ind w:left="284" w:hanging="284"/>
        <w:jc w:val="both"/>
      </w:pPr>
      <w:r>
        <w:t>Не прошедшего в установленном порядке обучение и проверку знаний и навыков в области ОТ и ТБ, ППБ и ГО;</w:t>
      </w:r>
    </w:p>
    <w:p w14:paraId="11DDEE7D" w14:textId="77777777" w:rsidR="000E2822" w:rsidRDefault="000E2822" w:rsidP="000E2822">
      <w:pPr>
        <w:pStyle w:val="Standard"/>
        <w:numPr>
          <w:ilvl w:val="0"/>
          <w:numId w:val="6"/>
        </w:numPr>
        <w:tabs>
          <w:tab w:val="left" w:pos="568"/>
        </w:tabs>
        <w:ind w:left="284" w:hanging="284"/>
        <w:jc w:val="both"/>
      </w:pPr>
      <w:r>
        <w:t>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14:paraId="0A12DC0C" w14:textId="77777777" w:rsidR="000E2822" w:rsidRDefault="000E2822" w:rsidP="000E2822">
      <w:pPr>
        <w:pStyle w:val="Standard"/>
        <w:numPr>
          <w:ilvl w:val="1"/>
          <w:numId w:val="1"/>
        </w:numPr>
        <w:tabs>
          <w:tab w:val="left" w:pos="568"/>
          <w:tab w:val="left" w:pos="824"/>
        </w:tabs>
        <w:ind w:left="284" w:hanging="284"/>
        <w:jc w:val="both"/>
      </w:pPr>
      <w:r>
        <w:t>При проведении процедуры сокращения численности или штата работников, преимущественным правом оставления на работе дополнительно к установленным действующим законодательством, пользуются, например, имеющие квалификационные категории по итогам аттестации, звание «Заслуженный работник дошкольного образовательного учреждения», «Ветеран дошкольного образовательного учреждения», «Отличник образования РС(Я)», «Почетный работник общего образования РФ».</w:t>
      </w:r>
    </w:p>
    <w:p w14:paraId="10907966" w14:textId="77777777" w:rsidR="000E2822" w:rsidRDefault="000E2822" w:rsidP="000E2822">
      <w:pPr>
        <w:pStyle w:val="Standard"/>
        <w:numPr>
          <w:ilvl w:val="1"/>
          <w:numId w:val="1"/>
        </w:numPr>
        <w:ind w:left="284" w:hanging="284"/>
        <w:jc w:val="both"/>
      </w:pPr>
      <w:r>
        <w:t xml:space="preserve">Увольнение работников в связи с сокращением численности или </w:t>
      </w:r>
      <w:proofErr w:type="gramStart"/>
      <w:r>
        <w:t>штата  Детского</w:t>
      </w:r>
      <w:proofErr w:type="gramEnd"/>
      <w:r>
        <w:t xml:space="preserve"> сада №84 «Искорка» допускается, если невозможно перевести работника, с его согласия, на другую работу.</w:t>
      </w:r>
    </w:p>
    <w:p w14:paraId="118E0B02" w14:textId="77777777" w:rsidR="000E2822" w:rsidRDefault="000E2822" w:rsidP="000E2822">
      <w:pPr>
        <w:pStyle w:val="Standard"/>
        <w:numPr>
          <w:ilvl w:val="1"/>
          <w:numId w:val="1"/>
        </w:numPr>
        <w:ind w:left="284" w:hanging="284"/>
        <w:jc w:val="both"/>
      </w:pPr>
      <w:r>
        <w:t>Прекращение трудового договора может иметь место только по основаниям, предусмотренным действующим законодательством.</w:t>
      </w:r>
    </w:p>
    <w:p w14:paraId="1149141C" w14:textId="77777777" w:rsidR="000E2822" w:rsidRDefault="000E2822" w:rsidP="000E2822">
      <w:pPr>
        <w:pStyle w:val="Standard"/>
        <w:jc w:val="both"/>
        <w:rPr>
          <w:lang w:val="sah-RU"/>
        </w:rPr>
      </w:pPr>
    </w:p>
    <w:p w14:paraId="3B953B7B" w14:textId="77777777" w:rsidR="000E2822" w:rsidRDefault="000E2822" w:rsidP="000E2822">
      <w:pPr>
        <w:pStyle w:val="Standard"/>
        <w:jc w:val="center"/>
        <w:rPr>
          <w:b/>
        </w:rPr>
      </w:pPr>
      <w:r>
        <w:rPr>
          <w:b/>
        </w:rPr>
        <w:t>3. Права и обязанности работодателя</w:t>
      </w:r>
    </w:p>
    <w:p w14:paraId="6717B832" w14:textId="77777777" w:rsidR="000E2822" w:rsidRDefault="000E2822" w:rsidP="000E2822">
      <w:pPr>
        <w:pStyle w:val="Standard"/>
        <w:numPr>
          <w:ilvl w:val="1"/>
          <w:numId w:val="7"/>
        </w:numPr>
        <w:tabs>
          <w:tab w:val="left" w:pos="710"/>
        </w:tabs>
        <w:ind w:left="284" w:hanging="284"/>
        <w:jc w:val="both"/>
      </w:pPr>
      <w:r>
        <w:t>Администрация Детского сада №84 «Искорка» имеет исключительно право на управление образовательным процессом. Заведующая Детского сада №84 «Искорка» является единоличным исполнительным органом.</w:t>
      </w:r>
    </w:p>
    <w:p w14:paraId="14024031" w14:textId="77777777" w:rsidR="000E2822" w:rsidRDefault="000E2822" w:rsidP="000E2822">
      <w:pPr>
        <w:pStyle w:val="Standard"/>
        <w:numPr>
          <w:ilvl w:val="1"/>
          <w:numId w:val="7"/>
        </w:numPr>
        <w:tabs>
          <w:tab w:val="left" w:pos="710"/>
        </w:tabs>
        <w:ind w:left="284" w:hanging="284"/>
        <w:jc w:val="both"/>
      </w:pPr>
      <w:r>
        <w:t>Работодатель имеет право:</w:t>
      </w:r>
    </w:p>
    <w:p w14:paraId="35654C1A" w14:textId="77777777" w:rsidR="000E2822" w:rsidRDefault="000E2822" w:rsidP="000E2822">
      <w:pPr>
        <w:pStyle w:val="Standard"/>
        <w:numPr>
          <w:ilvl w:val="0"/>
          <w:numId w:val="2"/>
        </w:numPr>
        <w:tabs>
          <w:tab w:val="left" w:pos="710"/>
        </w:tabs>
        <w:ind w:left="284" w:hanging="284"/>
        <w:jc w:val="both"/>
      </w:pPr>
      <w:r>
        <w:t>Принятие решений в пределах полномочий, установленных Уставом Детского сада №84 «Искорка»;</w:t>
      </w:r>
    </w:p>
    <w:p w14:paraId="0A25530C" w14:textId="77777777" w:rsidR="000E2822" w:rsidRDefault="000E2822" w:rsidP="000E2822">
      <w:pPr>
        <w:pStyle w:val="Standard"/>
        <w:numPr>
          <w:ilvl w:val="0"/>
          <w:numId w:val="2"/>
        </w:numPr>
        <w:tabs>
          <w:tab w:val="left" w:pos="710"/>
        </w:tabs>
        <w:ind w:left="284" w:hanging="284"/>
        <w:jc w:val="both"/>
      </w:pPr>
      <w:r>
        <w:t>На прием на работу работников дошкольного образовательного учреждения, установление дополнительных льгот, гарантий работникам, установление общих правил и требований по режиму работу, установление должностных требований;</w:t>
      </w:r>
    </w:p>
    <w:p w14:paraId="54EF9F6B" w14:textId="77777777" w:rsidR="000E2822" w:rsidRDefault="000E2822" w:rsidP="000E2822">
      <w:pPr>
        <w:pStyle w:val="Standard"/>
        <w:numPr>
          <w:ilvl w:val="0"/>
          <w:numId w:val="2"/>
        </w:numPr>
        <w:tabs>
          <w:tab w:val="left" w:pos="710"/>
        </w:tabs>
        <w:ind w:left="284" w:hanging="284"/>
        <w:jc w:val="both"/>
      </w:pPr>
      <w:r>
        <w:t>Установление штатного расписания, ставок, доплат к окладам, премий, стимулирующих и иных выплат в соответствии с действующим законодательством, распределение должностных обязанностей;</w:t>
      </w:r>
    </w:p>
    <w:p w14:paraId="07C39E39" w14:textId="77777777" w:rsidR="000E2822" w:rsidRDefault="000E2822" w:rsidP="000E2822">
      <w:pPr>
        <w:pStyle w:val="Standard"/>
        <w:numPr>
          <w:ilvl w:val="0"/>
          <w:numId w:val="2"/>
        </w:numPr>
        <w:tabs>
          <w:tab w:val="left" w:pos="710"/>
        </w:tabs>
        <w:ind w:left="284" w:hanging="284"/>
        <w:jc w:val="both"/>
      </w:pPr>
      <w:r>
        <w:t>Заключение и расторжение трудовых договоров с работниками;</w:t>
      </w:r>
    </w:p>
    <w:p w14:paraId="769995B8" w14:textId="77777777" w:rsidR="000E2822" w:rsidRDefault="000E2822" w:rsidP="000E2822">
      <w:pPr>
        <w:pStyle w:val="Standard"/>
        <w:numPr>
          <w:ilvl w:val="0"/>
          <w:numId w:val="2"/>
        </w:numPr>
        <w:tabs>
          <w:tab w:val="left" w:pos="710"/>
        </w:tabs>
        <w:ind w:left="284" w:hanging="284"/>
        <w:jc w:val="both"/>
      </w:pPr>
      <w:r>
        <w:t>Поощрение работников и применение к ним дисциплинарных мер.</w:t>
      </w:r>
    </w:p>
    <w:p w14:paraId="7D11A9B4" w14:textId="77777777" w:rsidR="000E2822" w:rsidRDefault="000E2822" w:rsidP="000E2822">
      <w:pPr>
        <w:pStyle w:val="Standard"/>
        <w:numPr>
          <w:ilvl w:val="1"/>
          <w:numId w:val="7"/>
        </w:numPr>
        <w:tabs>
          <w:tab w:val="left" w:pos="710"/>
        </w:tabs>
        <w:ind w:left="284" w:hanging="284"/>
        <w:jc w:val="both"/>
      </w:pPr>
      <w:r>
        <w:t>Работодатель обязан:</w:t>
      </w:r>
    </w:p>
    <w:p w14:paraId="29A853F4" w14:textId="77777777" w:rsidR="000E2822" w:rsidRDefault="000E2822" w:rsidP="000E2822">
      <w:pPr>
        <w:pStyle w:val="Standard"/>
        <w:numPr>
          <w:ilvl w:val="0"/>
          <w:numId w:val="3"/>
        </w:numPr>
        <w:tabs>
          <w:tab w:val="left" w:pos="710"/>
        </w:tabs>
        <w:ind w:left="284" w:hanging="284"/>
        <w:jc w:val="both"/>
      </w:pPr>
      <w:r>
        <w:t xml:space="preserve">соблюдать Законы РФ и иные нормативные акты, договоры о труде, обеспечивать работникам производственные и социально-бытовые условия, соответствующие правилам и нормам ОТ и ТБ, производственной санитарии и противопожарной защиты, </w:t>
      </w:r>
      <w:r>
        <w:lastRenderedPageBreak/>
        <w:t>обеспечивающие охрану жизни и здоровья детей и работников, предупреждения заболевания и травматизма;</w:t>
      </w:r>
    </w:p>
    <w:p w14:paraId="39A99155" w14:textId="77777777" w:rsidR="000E2822" w:rsidRDefault="000E2822" w:rsidP="000E2822">
      <w:pPr>
        <w:pStyle w:val="Standard"/>
        <w:numPr>
          <w:ilvl w:val="0"/>
          <w:numId w:val="3"/>
        </w:numPr>
        <w:tabs>
          <w:tab w:val="left" w:pos="710"/>
        </w:tabs>
        <w:ind w:left="284" w:hanging="284"/>
        <w:jc w:val="both"/>
      </w:pPr>
      <w:r>
        <w:t>своевременно выполнять предписания государственных надзорных и контрольных органов;</w:t>
      </w:r>
    </w:p>
    <w:p w14:paraId="39392D9D" w14:textId="77777777" w:rsidR="000E2822" w:rsidRDefault="000E2822" w:rsidP="000E2822">
      <w:pPr>
        <w:pStyle w:val="Standard"/>
        <w:numPr>
          <w:ilvl w:val="0"/>
          <w:numId w:val="3"/>
        </w:numPr>
        <w:tabs>
          <w:tab w:val="left" w:pos="710"/>
        </w:tabs>
        <w:ind w:left="284" w:hanging="284"/>
        <w:jc w:val="both"/>
      </w:pPr>
      <w:r>
        <w:t>предоставлять сотрудникам работу, установленную трудовым договором;</w:t>
      </w:r>
    </w:p>
    <w:p w14:paraId="6197C1AA" w14:textId="77777777" w:rsidR="000E2822" w:rsidRDefault="000E2822" w:rsidP="000E2822">
      <w:pPr>
        <w:pStyle w:val="Standard"/>
        <w:numPr>
          <w:ilvl w:val="0"/>
          <w:numId w:val="3"/>
        </w:numPr>
        <w:tabs>
          <w:tab w:val="left" w:pos="710"/>
        </w:tabs>
        <w:ind w:left="284" w:hanging="284"/>
        <w:jc w:val="both"/>
      </w:pPr>
      <w:r>
        <w:t>своевременно выплачивать в полном размере причитающую работникам заработную плату;</w:t>
      </w:r>
    </w:p>
    <w:p w14:paraId="15ED8A9A" w14:textId="77777777" w:rsidR="000E2822" w:rsidRDefault="000E2822" w:rsidP="000E2822">
      <w:pPr>
        <w:pStyle w:val="Standard"/>
        <w:numPr>
          <w:ilvl w:val="0"/>
          <w:numId w:val="3"/>
        </w:numPr>
        <w:tabs>
          <w:tab w:val="left" w:pos="710"/>
        </w:tabs>
        <w:ind w:left="284" w:hanging="284"/>
        <w:jc w:val="both"/>
      </w:pPr>
      <w:r>
        <w:t>осуществлять обязательное социальное страхование работников в порядке, установленном федеральными законами;</w:t>
      </w:r>
    </w:p>
    <w:p w14:paraId="54EAE260" w14:textId="77777777" w:rsidR="000E2822" w:rsidRDefault="000E2822" w:rsidP="000E2822">
      <w:pPr>
        <w:pStyle w:val="Standard"/>
        <w:numPr>
          <w:ilvl w:val="0"/>
          <w:numId w:val="3"/>
        </w:numPr>
        <w:tabs>
          <w:tab w:val="left" w:pos="710"/>
        </w:tabs>
        <w:ind w:left="284" w:hanging="284"/>
        <w:jc w:val="both"/>
      </w:pPr>
      <w:r>
        <w:t>обеспечивать строгое соблюдение трудовой дисциплины;</w:t>
      </w:r>
    </w:p>
    <w:p w14:paraId="51FB7210" w14:textId="77777777" w:rsidR="000E2822" w:rsidRDefault="000E2822" w:rsidP="000E2822">
      <w:pPr>
        <w:pStyle w:val="Standard"/>
        <w:numPr>
          <w:ilvl w:val="0"/>
          <w:numId w:val="3"/>
        </w:numPr>
        <w:tabs>
          <w:tab w:val="left" w:pos="710"/>
        </w:tabs>
        <w:ind w:left="284" w:hanging="284"/>
        <w:jc w:val="both"/>
      </w:pPr>
      <w:r>
        <w:t>способствовать повышению работниками своей квалификации, совершенствованию профессиональных навыков;</w:t>
      </w:r>
    </w:p>
    <w:p w14:paraId="3653ACF3" w14:textId="77777777" w:rsidR="000E2822" w:rsidRDefault="000E2822" w:rsidP="000E2822">
      <w:pPr>
        <w:pStyle w:val="Standard"/>
        <w:numPr>
          <w:ilvl w:val="0"/>
          <w:numId w:val="3"/>
        </w:numPr>
        <w:tabs>
          <w:tab w:val="left" w:pos="710"/>
        </w:tabs>
        <w:ind w:left="284" w:hanging="284"/>
        <w:jc w:val="both"/>
      </w:pPr>
      <w:r>
        <w:t>отстранять от работы или не допускать к ней лицо;</w:t>
      </w:r>
    </w:p>
    <w:p w14:paraId="431EB7A6" w14:textId="77777777" w:rsidR="000E2822" w:rsidRDefault="000E2822" w:rsidP="000E2822">
      <w:pPr>
        <w:pStyle w:val="Standard"/>
        <w:numPr>
          <w:ilvl w:val="0"/>
          <w:numId w:val="3"/>
        </w:numPr>
        <w:tabs>
          <w:tab w:val="left" w:pos="710"/>
        </w:tabs>
        <w:ind w:left="284" w:hanging="284"/>
        <w:jc w:val="both"/>
      </w:pPr>
      <w:r>
        <w:t>поддерживать постоянную связь с родителями воспитанников по вопросам воспитания и обучения и оздоровления детей;</w:t>
      </w:r>
    </w:p>
    <w:p w14:paraId="0C783F30" w14:textId="77777777" w:rsidR="000E2822" w:rsidRDefault="000E2822" w:rsidP="000E2822">
      <w:pPr>
        <w:pStyle w:val="Standard"/>
        <w:numPr>
          <w:ilvl w:val="0"/>
          <w:numId w:val="3"/>
        </w:numPr>
        <w:tabs>
          <w:tab w:val="left" w:pos="710"/>
        </w:tabs>
        <w:ind w:left="284" w:hanging="284"/>
        <w:jc w:val="both"/>
      </w:pPr>
      <w:r>
        <w:t xml:space="preserve">соблюдать этические нормы поведения на работе, быть внимательными и вежливыми с членами </w:t>
      </w:r>
      <w:proofErr w:type="gramStart"/>
      <w:r>
        <w:t>коллектива  Детского</w:t>
      </w:r>
      <w:proofErr w:type="gramEnd"/>
      <w:r>
        <w:t xml:space="preserve"> сада №84 «Искорка» и родителями (законными представителями) воспитанников;</w:t>
      </w:r>
    </w:p>
    <w:p w14:paraId="7C1CCCC8" w14:textId="77777777" w:rsidR="000E2822" w:rsidRDefault="000E2822" w:rsidP="000E2822">
      <w:pPr>
        <w:pStyle w:val="Standard"/>
        <w:numPr>
          <w:ilvl w:val="0"/>
          <w:numId w:val="3"/>
        </w:numPr>
        <w:tabs>
          <w:tab w:val="left" w:pos="710"/>
        </w:tabs>
        <w:ind w:left="284" w:hanging="284"/>
        <w:jc w:val="both"/>
      </w:pPr>
      <w:r>
        <w:t>качественно и в срок выполнять задания и поручения, работать над повышением своего профессионального уровня;</w:t>
      </w:r>
    </w:p>
    <w:p w14:paraId="77E90545" w14:textId="77777777" w:rsidR="000E2822" w:rsidRDefault="000E2822" w:rsidP="000E2822">
      <w:pPr>
        <w:pStyle w:val="Standard"/>
        <w:numPr>
          <w:ilvl w:val="0"/>
          <w:numId w:val="3"/>
        </w:numPr>
        <w:tabs>
          <w:tab w:val="left" w:pos="644"/>
          <w:tab w:val="left" w:pos="710"/>
          <w:tab w:val="left" w:pos="1184"/>
          <w:tab w:val="left" w:pos="1364"/>
          <w:tab w:val="left" w:pos="1544"/>
        </w:tabs>
        <w:ind w:left="284" w:hanging="284"/>
        <w:jc w:val="both"/>
      </w:pPr>
      <w:r>
        <w:t>эффективно использовать персональные компьютеры, оргтехнику и другое оборудование, экономно и рационально расходовать материалы и электроэнергию, другие материальные ресурсы;</w:t>
      </w:r>
    </w:p>
    <w:p w14:paraId="417C2892" w14:textId="77777777" w:rsidR="000E2822" w:rsidRDefault="000E2822" w:rsidP="000E2822">
      <w:pPr>
        <w:pStyle w:val="Standard"/>
        <w:numPr>
          <w:ilvl w:val="0"/>
          <w:numId w:val="3"/>
        </w:numPr>
        <w:tabs>
          <w:tab w:val="left" w:pos="710"/>
        </w:tabs>
        <w:ind w:left="284" w:hanging="284"/>
        <w:jc w:val="both"/>
      </w:pPr>
      <w:r>
        <w:t>не использовать для выступлений и публикаций в средствах массовой информации сведений, полученных в силу служебного положения, распространение которых может нанести вред работодателю и его работникам</w:t>
      </w:r>
    </w:p>
    <w:p w14:paraId="532D304C" w14:textId="77777777" w:rsidR="000E2822" w:rsidRDefault="000E2822" w:rsidP="000E2822">
      <w:pPr>
        <w:pStyle w:val="Standard"/>
        <w:numPr>
          <w:ilvl w:val="0"/>
          <w:numId w:val="3"/>
        </w:numPr>
        <w:tabs>
          <w:tab w:val="left" w:pos="710"/>
        </w:tabs>
        <w:ind w:left="284" w:hanging="284"/>
        <w:jc w:val="both"/>
      </w:pPr>
      <w:r>
        <w:t>информировать трудовой коллектив (представительный орган трудового коллектива):</w:t>
      </w:r>
    </w:p>
    <w:p w14:paraId="07A2A37D" w14:textId="77777777" w:rsidR="000E2822" w:rsidRDefault="000E2822" w:rsidP="000E2822">
      <w:pPr>
        <w:pStyle w:val="Standard"/>
        <w:tabs>
          <w:tab w:val="left" w:pos="710"/>
        </w:tabs>
        <w:ind w:left="284" w:hanging="284"/>
        <w:jc w:val="both"/>
      </w:pPr>
      <w:r>
        <w:t>- о перспективах развития дошкольного образовательного учреждения;</w:t>
      </w:r>
    </w:p>
    <w:p w14:paraId="056697A7" w14:textId="77777777" w:rsidR="000E2822" w:rsidRDefault="000E2822" w:rsidP="000E2822">
      <w:pPr>
        <w:pStyle w:val="Standard"/>
        <w:tabs>
          <w:tab w:val="left" w:pos="710"/>
        </w:tabs>
        <w:ind w:left="284" w:hanging="284"/>
        <w:jc w:val="both"/>
      </w:pPr>
      <w:r>
        <w:t>- об изменениях структуры;</w:t>
      </w:r>
    </w:p>
    <w:p w14:paraId="4BD49FB5" w14:textId="77777777" w:rsidR="000E2822" w:rsidRDefault="000E2822" w:rsidP="000E2822">
      <w:pPr>
        <w:pStyle w:val="Standard"/>
        <w:tabs>
          <w:tab w:val="left" w:pos="710"/>
        </w:tabs>
        <w:ind w:left="284" w:hanging="284"/>
        <w:jc w:val="both"/>
      </w:pPr>
      <w:r>
        <w:t>- о бюджете и о расходовании внебюджетных средств Детского сада №84 «Искорка».</w:t>
      </w:r>
    </w:p>
    <w:p w14:paraId="36FFCBE1" w14:textId="77777777" w:rsidR="000E2822" w:rsidRDefault="000E2822" w:rsidP="000E2822">
      <w:pPr>
        <w:pStyle w:val="Standard"/>
        <w:ind w:left="360"/>
        <w:jc w:val="both"/>
      </w:pPr>
    </w:p>
    <w:p w14:paraId="0E3D4A83" w14:textId="77777777" w:rsidR="000E2822" w:rsidRDefault="000E2822" w:rsidP="000E2822">
      <w:pPr>
        <w:pStyle w:val="Standard"/>
        <w:ind w:left="360"/>
        <w:jc w:val="center"/>
        <w:rPr>
          <w:b/>
        </w:rPr>
      </w:pPr>
      <w:r>
        <w:rPr>
          <w:b/>
        </w:rPr>
        <w:t>4. Права и обязанности работников</w:t>
      </w:r>
    </w:p>
    <w:p w14:paraId="606039E9" w14:textId="77777777" w:rsidR="000E2822" w:rsidRDefault="000E2822" w:rsidP="000E2822">
      <w:pPr>
        <w:pStyle w:val="Standard"/>
        <w:tabs>
          <w:tab w:val="left" w:pos="568"/>
        </w:tabs>
        <w:ind w:left="284" w:hanging="284"/>
        <w:jc w:val="both"/>
      </w:pPr>
      <w:r>
        <w:t>4.1. Работник имеет право:</w:t>
      </w:r>
    </w:p>
    <w:p w14:paraId="669A93EE" w14:textId="77777777" w:rsidR="000E2822" w:rsidRDefault="000E2822" w:rsidP="000E2822">
      <w:pPr>
        <w:pStyle w:val="Standard"/>
        <w:numPr>
          <w:ilvl w:val="0"/>
          <w:numId w:val="8"/>
        </w:numPr>
        <w:tabs>
          <w:tab w:val="left" w:pos="568"/>
        </w:tabs>
        <w:ind w:left="284" w:hanging="284"/>
        <w:jc w:val="both"/>
      </w:pPr>
      <w:r>
        <w:t>на заключение, изменение и расторжение трудового договора в порядке и на условиях, установленных Трудовым кодексом РФ;</w:t>
      </w:r>
    </w:p>
    <w:p w14:paraId="532A0E11" w14:textId="77777777" w:rsidR="000E2822" w:rsidRDefault="000E2822" w:rsidP="000E2822">
      <w:pPr>
        <w:pStyle w:val="Standard"/>
        <w:numPr>
          <w:ilvl w:val="0"/>
          <w:numId w:val="8"/>
        </w:numPr>
        <w:tabs>
          <w:tab w:val="left" w:pos="568"/>
        </w:tabs>
        <w:ind w:left="284" w:hanging="284"/>
        <w:jc w:val="both"/>
      </w:pPr>
      <w:r>
        <w:t>на рабочее место, соответствующее условиям, предусмотренным государственным стандартом организации и безопасности труда и Коллективным договором;</w:t>
      </w:r>
    </w:p>
    <w:p w14:paraId="0F6A7EA4" w14:textId="77777777" w:rsidR="000E2822" w:rsidRDefault="000E2822" w:rsidP="000E2822">
      <w:pPr>
        <w:pStyle w:val="Standard"/>
        <w:numPr>
          <w:ilvl w:val="0"/>
          <w:numId w:val="8"/>
        </w:numPr>
        <w:tabs>
          <w:tab w:val="left" w:pos="568"/>
        </w:tabs>
        <w:ind w:left="284" w:hanging="284"/>
        <w:jc w:val="both"/>
      </w:pPr>
      <w:r>
        <w:t>на своевременную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0389129A" w14:textId="77777777" w:rsidR="000E2822" w:rsidRDefault="000E2822" w:rsidP="000E2822">
      <w:pPr>
        <w:pStyle w:val="Standard"/>
        <w:numPr>
          <w:ilvl w:val="0"/>
          <w:numId w:val="8"/>
        </w:numPr>
        <w:tabs>
          <w:tab w:val="left" w:pos="568"/>
        </w:tabs>
        <w:ind w:left="284" w:hanging="284"/>
        <w:jc w:val="both"/>
      </w:pPr>
      <w:r>
        <w:t>на ежегодный оплачиваемый отпуск;</w:t>
      </w:r>
    </w:p>
    <w:p w14:paraId="3C9B5A30" w14:textId="77777777" w:rsidR="000E2822" w:rsidRDefault="000E2822" w:rsidP="000E2822">
      <w:pPr>
        <w:pStyle w:val="Standard"/>
        <w:numPr>
          <w:ilvl w:val="0"/>
          <w:numId w:val="8"/>
        </w:numPr>
        <w:tabs>
          <w:tab w:val="left" w:pos="568"/>
        </w:tabs>
        <w:ind w:left="284" w:hanging="284"/>
        <w:jc w:val="both"/>
      </w:pPr>
      <w:r>
        <w:t>полную достоверную информацию об условиях труда и требованиях охраны труда и техники безопасности, противопожарной и ГО на рабочем месте;</w:t>
      </w:r>
    </w:p>
    <w:p w14:paraId="2EDFBEC7" w14:textId="77777777" w:rsidR="000E2822" w:rsidRDefault="000E2822" w:rsidP="000E2822">
      <w:pPr>
        <w:pStyle w:val="Standard"/>
        <w:numPr>
          <w:ilvl w:val="0"/>
          <w:numId w:val="8"/>
        </w:numPr>
        <w:tabs>
          <w:tab w:val="left" w:pos="568"/>
        </w:tabs>
        <w:ind w:left="284" w:hanging="284"/>
        <w:jc w:val="both"/>
      </w:pPr>
      <w:r>
        <w:t>профессиональную подготовку, переподготовку и повышение своей квалификации в порядке, установленном ТК, иными федеральными законами;</w:t>
      </w:r>
    </w:p>
    <w:p w14:paraId="58A69BE1" w14:textId="77777777" w:rsidR="000E2822" w:rsidRDefault="000E2822" w:rsidP="000E2822">
      <w:pPr>
        <w:pStyle w:val="Standard"/>
        <w:numPr>
          <w:ilvl w:val="0"/>
          <w:numId w:val="8"/>
        </w:numPr>
        <w:tabs>
          <w:tab w:val="left" w:pos="568"/>
        </w:tabs>
        <w:ind w:left="284" w:hanging="284"/>
        <w:jc w:val="both"/>
      </w:pPr>
      <w:r>
        <w:t>защиту своих прав, свобод и законных интересов всеми незапрещенными законами способами;</w:t>
      </w:r>
    </w:p>
    <w:p w14:paraId="0AB6DA70" w14:textId="77777777" w:rsidR="000E2822" w:rsidRDefault="000E2822" w:rsidP="000E2822">
      <w:pPr>
        <w:pStyle w:val="Standard"/>
        <w:numPr>
          <w:ilvl w:val="0"/>
          <w:numId w:val="8"/>
        </w:numPr>
        <w:tabs>
          <w:tab w:val="left" w:pos="568"/>
        </w:tabs>
        <w:ind w:left="284" w:hanging="284"/>
        <w:jc w:val="both"/>
      </w:pPr>
      <w: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законодательством;</w:t>
      </w:r>
    </w:p>
    <w:p w14:paraId="23E6AA0B" w14:textId="77777777" w:rsidR="000E2822" w:rsidRDefault="000E2822" w:rsidP="000E2822">
      <w:pPr>
        <w:pStyle w:val="Standard"/>
        <w:numPr>
          <w:ilvl w:val="0"/>
          <w:numId w:val="8"/>
        </w:numPr>
        <w:tabs>
          <w:tab w:val="left" w:pos="568"/>
        </w:tabs>
        <w:ind w:left="284" w:hanging="284"/>
        <w:jc w:val="both"/>
      </w:pPr>
      <w:r>
        <w:t>одновременно с основной работой выполнять дополнительную работу по другой профессии (должности) или обязанности временно отсутствующего работника;</w:t>
      </w:r>
    </w:p>
    <w:p w14:paraId="63163A0A" w14:textId="77777777" w:rsidR="000E2822" w:rsidRDefault="000E2822" w:rsidP="000E2822">
      <w:pPr>
        <w:pStyle w:val="Standard"/>
        <w:numPr>
          <w:ilvl w:val="0"/>
          <w:numId w:val="8"/>
        </w:numPr>
        <w:tabs>
          <w:tab w:val="left" w:pos="568"/>
        </w:tabs>
        <w:ind w:left="284" w:hanging="284"/>
        <w:jc w:val="both"/>
      </w:pPr>
      <w:r>
        <w:lastRenderedPageBreak/>
        <w:t>обязательное социальное страхование в случаях, предусмотренных законодательством.</w:t>
      </w:r>
    </w:p>
    <w:p w14:paraId="66BD8DDD" w14:textId="77777777" w:rsidR="000E2822" w:rsidRDefault="000E2822" w:rsidP="000E2822">
      <w:pPr>
        <w:pStyle w:val="Standard"/>
        <w:tabs>
          <w:tab w:val="left" w:pos="568"/>
        </w:tabs>
        <w:ind w:left="284" w:hanging="284"/>
        <w:jc w:val="both"/>
      </w:pPr>
      <w:r>
        <w:t>4.2. Работник обязан:</w:t>
      </w:r>
    </w:p>
    <w:p w14:paraId="10F83746" w14:textId="77777777" w:rsidR="000E2822" w:rsidRDefault="000E2822" w:rsidP="000E2822">
      <w:pPr>
        <w:pStyle w:val="Standard"/>
        <w:numPr>
          <w:ilvl w:val="0"/>
          <w:numId w:val="9"/>
        </w:numPr>
        <w:tabs>
          <w:tab w:val="left" w:pos="568"/>
        </w:tabs>
        <w:ind w:left="284" w:hanging="284"/>
        <w:jc w:val="both"/>
      </w:pPr>
      <w:r>
        <w:t>добросовестно исполнять твои трудовые обязанности, возложенные на него трудовым договором;</w:t>
      </w:r>
    </w:p>
    <w:p w14:paraId="1D6D1FB2" w14:textId="77777777" w:rsidR="000E2822" w:rsidRDefault="000E2822" w:rsidP="000E2822">
      <w:pPr>
        <w:pStyle w:val="Standard"/>
        <w:numPr>
          <w:ilvl w:val="0"/>
          <w:numId w:val="9"/>
        </w:numPr>
        <w:tabs>
          <w:tab w:val="left" w:pos="568"/>
        </w:tabs>
        <w:ind w:left="284" w:hanging="284"/>
        <w:jc w:val="both"/>
      </w:pPr>
      <w:r>
        <w:t xml:space="preserve">соблюдать правила внутреннего трудового </w:t>
      </w:r>
      <w:proofErr w:type="gramStart"/>
      <w:r>
        <w:t>распорядка  Детского</w:t>
      </w:r>
      <w:proofErr w:type="gramEnd"/>
      <w:r>
        <w:t xml:space="preserve"> сада №84 «Искорка»;</w:t>
      </w:r>
    </w:p>
    <w:p w14:paraId="7E65AA08" w14:textId="77777777" w:rsidR="000E2822" w:rsidRDefault="000E2822" w:rsidP="000E2822">
      <w:pPr>
        <w:pStyle w:val="Standard"/>
        <w:numPr>
          <w:ilvl w:val="0"/>
          <w:numId w:val="9"/>
        </w:numPr>
        <w:tabs>
          <w:tab w:val="left" w:pos="568"/>
        </w:tabs>
        <w:ind w:left="284" w:hanging="284"/>
        <w:jc w:val="both"/>
      </w:pPr>
      <w:r>
        <w:t>соблюдать требования по ОТ и обеспечению безопасности труда, ППБ, ГО.</w:t>
      </w:r>
    </w:p>
    <w:p w14:paraId="1D38E1DB" w14:textId="77777777" w:rsidR="000E2822" w:rsidRDefault="000E2822" w:rsidP="000E2822">
      <w:pPr>
        <w:pStyle w:val="Standard"/>
        <w:numPr>
          <w:ilvl w:val="0"/>
          <w:numId w:val="9"/>
        </w:numPr>
        <w:tabs>
          <w:tab w:val="left" w:pos="568"/>
        </w:tabs>
        <w:ind w:left="284" w:hanging="284"/>
        <w:jc w:val="both"/>
      </w:pPr>
      <w:r>
        <w:t>Бережно относиться к имуществу работодателя и других работников;</w:t>
      </w:r>
    </w:p>
    <w:p w14:paraId="2A3D463B" w14:textId="77777777" w:rsidR="000E2822" w:rsidRDefault="000E2822" w:rsidP="000E2822">
      <w:pPr>
        <w:pStyle w:val="Standard"/>
        <w:numPr>
          <w:ilvl w:val="0"/>
          <w:numId w:val="9"/>
        </w:numPr>
        <w:tabs>
          <w:tab w:val="left" w:pos="568"/>
        </w:tabs>
        <w:ind w:left="284" w:hanging="284"/>
        <w:jc w:val="both"/>
      </w:pPr>
      <w:r>
        <w:t>Проходят аттестацию педагогические работники согласно Положению «О порядке аттестации педагогических и руководящих государственных и муниципальных учреждений»;</w:t>
      </w:r>
    </w:p>
    <w:p w14:paraId="0BBC1DB4" w14:textId="77777777" w:rsidR="000E2822" w:rsidRDefault="000E2822" w:rsidP="000E2822">
      <w:pPr>
        <w:pStyle w:val="Standard"/>
        <w:numPr>
          <w:ilvl w:val="0"/>
          <w:numId w:val="9"/>
        </w:numPr>
        <w:tabs>
          <w:tab w:val="left" w:pos="568"/>
        </w:tabs>
        <w:ind w:left="284" w:hanging="284"/>
        <w:jc w:val="both"/>
      </w:pPr>
      <w: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14:paraId="4ACC34D1" w14:textId="77777777" w:rsidR="000E2822" w:rsidRDefault="000E2822" w:rsidP="000E2822">
      <w:pPr>
        <w:pStyle w:val="Standard"/>
        <w:tabs>
          <w:tab w:val="left" w:pos="568"/>
        </w:tabs>
        <w:ind w:left="284" w:hanging="284"/>
        <w:jc w:val="both"/>
      </w:pPr>
      <w:r>
        <w:t>4.3. Работникам запрещается:</w:t>
      </w:r>
    </w:p>
    <w:p w14:paraId="17131922" w14:textId="77777777" w:rsidR="000E2822" w:rsidRDefault="000E2822" w:rsidP="000E2822">
      <w:pPr>
        <w:pStyle w:val="Standard"/>
        <w:ind w:left="360" w:hanging="360"/>
        <w:jc w:val="both"/>
      </w:pPr>
      <w:r>
        <w:t>-   изменять по своему усмотрению расписание занятий и график работы;</w:t>
      </w:r>
    </w:p>
    <w:p w14:paraId="52B7F3B5" w14:textId="77777777" w:rsidR="000E2822" w:rsidRDefault="000E2822" w:rsidP="000E2822">
      <w:pPr>
        <w:pStyle w:val="Standard"/>
        <w:ind w:left="360" w:hanging="360"/>
        <w:jc w:val="both"/>
      </w:pPr>
      <w:r>
        <w:t>-  отменять, удлинять или сокращать продолжительность занятий и перерывов между ними.</w:t>
      </w:r>
    </w:p>
    <w:p w14:paraId="760D5618" w14:textId="77777777" w:rsidR="000E2822" w:rsidRDefault="000E2822" w:rsidP="000E2822">
      <w:pPr>
        <w:pStyle w:val="Standard"/>
        <w:ind w:left="360" w:hanging="360"/>
        <w:jc w:val="both"/>
      </w:pPr>
      <w:r>
        <w:t>4.4. В помещения Детского сада №84 «Искорка»; запрещается:</w:t>
      </w:r>
    </w:p>
    <w:p w14:paraId="78ACD3C5" w14:textId="77777777" w:rsidR="000E2822" w:rsidRDefault="000E2822" w:rsidP="000E2822">
      <w:pPr>
        <w:pStyle w:val="Standard"/>
        <w:ind w:left="360" w:hanging="360"/>
        <w:jc w:val="both"/>
      </w:pPr>
      <w:r>
        <w:t>- находиться в верхней одежде и головных уборах в группах;</w:t>
      </w:r>
    </w:p>
    <w:p w14:paraId="194532EA" w14:textId="77777777" w:rsidR="000E2822" w:rsidRDefault="000E2822" w:rsidP="000E2822">
      <w:pPr>
        <w:pStyle w:val="Standard"/>
        <w:ind w:left="360" w:hanging="360"/>
        <w:jc w:val="both"/>
      </w:pPr>
      <w:r>
        <w:t>- громко разговаривать и шуметь в коридорах;</w:t>
      </w:r>
    </w:p>
    <w:p w14:paraId="0EBF08B6" w14:textId="77777777" w:rsidR="000E2822" w:rsidRDefault="000E2822" w:rsidP="000E2822">
      <w:pPr>
        <w:pStyle w:val="Standard"/>
        <w:ind w:left="360" w:hanging="360"/>
        <w:jc w:val="both"/>
      </w:pPr>
      <w:r>
        <w:t xml:space="preserve">- курить на </w:t>
      </w:r>
      <w:proofErr w:type="gramStart"/>
      <w:r>
        <w:t>территории  Детского</w:t>
      </w:r>
      <w:proofErr w:type="gramEnd"/>
      <w:r>
        <w:t xml:space="preserve"> сада №84 «Искорка»;;</w:t>
      </w:r>
    </w:p>
    <w:p w14:paraId="51BDEF74" w14:textId="77777777" w:rsidR="000E2822" w:rsidRDefault="000E2822" w:rsidP="000E2822">
      <w:pPr>
        <w:pStyle w:val="Standard"/>
        <w:ind w:left="360" w:hanging="360"/>
        <w:jc w:val="both"/>
      </w:pPr>
      <w:r>
        <w:t>- распивать спиртные напитки.</w:t>
      </w:r>
    </w:p>
    <w:p w14:paraId="7E981DF6" w14:textId="77777777" w:rsidR="000E2822" w:rsidRDefault="000E2822" w:rsidP="000E2822">
      <w:pPr>
        <w:pStyle w:val="Standard"/>
        <w:ind w:left="360" w:hanging="360"/>
        <w:jc w:val="both"/>
      </w:pPr>
    </w:p>
    <w:p w14:paraId="2CC26AFE" w14:textId="77777777" w:rsidR="000E2822" w:rsidRDefault="000E2822" w:rsidP="000E2822">
      <w:pPr>
        <w:pStyle w:val="Standard"/>
        <w:numPr>
          <w:ilvl w:val="0"/>
          <w:numId w:val="10"/>
        </w:numPr>
        <w:ind w:left="284" w:hanging="284"/>
        <w:jc w:val="center"/>
        <w:rPr>
          <w:b/>
        </w:rPr>
      </w:pPr>
      <w:r>
        <w:rPr>
          <w:b/>
        </w:rPr>
        <w:t>Рабочее время, его использование и время отдыха (ст.91 ТК РФ)</w:t>
      </w:r>
    </w:p>
    <w:p w14:paraId="398F593B" w14:textId="77777777" w:rsidR="000E2822" w:rsidRDefault="000E2822" w:rsidP="000E2822">
      <w:pPr>
        <w:pStyle w:val="Standard"/>
        <w:ind w:left="284" w:hanging="284"/>
        <w:jc w:val="both"/>
      </w:pPr>
      <w:r>
        <w:t xml:space="preserve">5.1. Продолжительность рабочей недели </w:t>
      </w:r>
      <w:proofErr w:type="gramStart"/>
      <w:r>
        <w:t>в  Детском</w:t>
      </w:r>
      <w:proofErr w:type="gramEnd"/>
      <w:r>
        <w:t xml:space="preserve">  саду №84 «Искорка»; устанавливается в соответствии с Уставом. Время начала работы 7ч.</w:t>
      </w:r>
      <w:r>
        <w:rPr>
          <w:lang w:val="sah-RU"/>
        </w:rPr>
        <w:t>30</w:t>
      </w:r>
      <w:r>
        <w:t>м. и окончание работы в 1</w:t>
      </w:r>
      <w:r>
        <w:rPr>
          <w:lang w:val="sah-RU"/>
        </w:rPr>
        <w:t>9</w:t>
      </w:r>
      <w:r>
        <w:t>ч.</w:t>
      </w:r>
      <w:r>
        <w:rPr>
          <w:lang w:val="sah-RU"/>
        </w:rPr>
        <w:t>30</w:t>
      </w:r>
      <w:r>
        <w:t>м., пятидневная рабочая неделя: 36 часов для педагогических работников, для отдельных категорий работников ненормированная, например: заведующая, зам. зав. по АХЧ и работникам бухгалтерии. Сторожа работают по графику.</w:t>
      </w:r>
    </w:p>
    <w:p w14:paraId="4B5F06CC" w14:textId="77777777" w:rsidR="000E2822" w:rsidRDefault="000E2822" w:rsidP="000E2822">
      <w:pPr>
        <w:pStyle w:val="Standard"/>
        <w:ind w:left="540" w:hanging="540"/>
        <w:jc w:val="both"/>
      </w:pPr>
      <w:r>
        <w:t>5.2. Режим работы воспитателей групп устанавливаются в две смены (ст.105 ТК РФ. Разделение рабочего дня на части):</w:t>
      </w:r>
    </w:p>
    <w:p w14:paraId="17949C33" w14:textId="77777777" w:rsidR="000E2822" w:rsidRDefault="000E2822" w:rsidP="000E2822">
      <w:pPr>
        <w:pStyle w:val="Standard"/>
        <w:ind w:left="540" w:hanging="540"/>
        <w:jc w:val="both"/>
      </w:pPr>
      <w:r>
        <w:t xml:space="preserve">      </w:t>
      </w:r>
      <w:r>
        <w:rPr>
          <w:lang w:val="sah-RU"/>
        </w:rPr>
        <w:t xml:space="preserve"> </w:t>
      </w:r>
      <w:r>
        <w:t xml:space="preserve"> Первая смена с 7 ч.</w:t>
      </w:r>
      <w:r>
        <w:rPr>
          <w:lang w:val="sah-RU"/>
        </w:rPr>
        <w:t>30</w:t>
      </w:r>
      <w:r>
        <w:t>м. до 1</w:t>
      </w:r>
      <w:r>
        <w:rPr>
          <w:lang w:val="sah-RU"/>
        </w:rPr>
        <w:t xml:space="preserve">4 </w:t>
      </w:r>
      <w:r>
        <w:t>ч.</w:t>
      </w:r>
      <w:r>
        <w:rPr>
          <w:lang w:val="sah-RU"/>
        </w:rPr>
        <w:t>45</w:t>
      </w:r>
      <w:r>
        <w:t>м.</w:t>
      </w:r>
    </w:p>
    <w:p w14:paraId="3B390D12" w14:textId="77777777" w:rsidR="000E2822" w:rsidRDefault="000E2822" w:rsidP="000E2822">
      <w:pPr>
        <w:pStyle w:val="Standard"/>
        <w:ind w:left="540" w:hanging="540"/>
        <w:jc w:val="both"/>
      </w:pPr>
      <w:r>
        <w:t xml:space="preserve">       </w:t>
      </w:r>
      <w:r>
        <w:rPr>
          <w:lang w:val="sah-RU"/>
        </w:rPr>
        <w:t xml:space="preserve"> </w:t>
      </w:r>
      <w:r>
        <w:t>Вторая смена с 12.00 м. до 1</w:t>
      </w:r>
      <w:r>
        <w:rPr>
          <w:lang w:val="sah-RU"/>
        </w:rPr>
        <w:t xml:space="preserve">9 </w:t>
      </w:r>
      <w:r>
        <w:t>ч.</w:t>
      </w:r>
      <w:r>
        <w:rPr>
          <w:lang w:val="sah-RU"/>
        </w:rPr>
        <w:t>30</w:t>
      </w:r>
      <w:r>
        <w:t>м.</w:t>
      </w:r>
    </w:p>
    <w:p w14:paraId="16B73C64" w14:textId="77777777" w:rsidR="000E2822" w:rsidRDefault="000E2822" w:rsidP="000E2822">
      <w:pPr>
        <w:pStyle w:val="Standard"/>
        <w:ind w:left="540" w:hanging="540"/>
        <w:jc w:val="both"/>
      </w:pPr>
      <w:r>
        <w:t xml:space="preserve">       </w:t>
      </w:r>
      <w:r>
        <w:rPr>
          <w:lang w:val="sah-RU"/>
        </w:rPr>
        <w:t xml:space="preserve"> </w:t>
      </w:r>
      <w:r>
        <w:t>Режим рабочего времени для пищеблока устанавливается с 6 ч.00 м. до 17 ч.30 м.</w:t>
      </w:r>
    </w:p>
    <w:p w14:paraId="0E947B6F" w14:textId="77777777" w:rsidR="000E2822" w:rsidRDefault="000E2822" w:rsidP="000E2822">
      <w:pPr>
        <w:pStyle w:val="Standard"/>
        <w:ind w:left="540"/>
        <w:jc w:val="both"/>
      </w:pPr>
      <w:r>
        <w:t>Режим рабочего времени для административного и обслуживающего персонала устанавливается с 8 ч.45 м. до 16 м.35 м.</w:t>
      </w:r>
    </w:p>
    <w:p w14:paraId="71500027" w14:textId="77777777" w:rsidR="000E2822" w:rsidRDefault="000E2822" w:rsidP="000E2822">
      <w:pPr>
        <w:pStyle w:val="Standard"/>
        <w:ind w:left="539" w:hanging="539"/>
        <w:jc w:val="both"/>
      </w:pPr>
      <w:r>
        <w:t>5.3. Обеденный перерыв с продолжительностью 30 минут (ст.108 ТК РФ. Перерыва для отдыха и питание). Обслуживающий персонал ясельных и младших групп не имеют право обедать вместе с детьми (обед – после укладывания детей на дневной сон); для остального обслуживающего персонала возможен вместе с детьми, но с соблюдением культурно-гигиенических правил.</w:t>
      </w:r>
    </w:p>
    <w:p w14:paraId="2522C62A" w14:textId="77777777" w:rsidR="000E2822" w:rsidRDefault="000E2822" w:rsidP="000E2822">
      <w:pPr>
        <w:pStyle w:val="Standard"/>
        <w:ind w:left="539" w:hanging="539"/>
        <w:jc w:val="both"/>
      </w:pPr>
      <w:r>
        <w:t>5.4. Нельзя оставлять детей в группе без присмотра взрослого, отлучиться воспитателю на кратковременный отдых возможно, если он оставил вместо себя помощника воспитателя или другого работника.</w:t>
      </w:r>
    </w:p>
    <w:p w14:paraId="4219059C" w14:textId="77777777" w:rsidR="000E2822" w:rsidRDefault="000E2822" w:rsidP="000E2822">
      <w:pPr>
        <w:pStyle w:val="Standard"/>
        <w:ind w:left="539" w:hanging="539"/>
        <w:jc w:val="both"/>
      </w:pPr>
      <w:r>
        <w:t>5.5. Для следующих категорий работников: заведующей, заместителю по АХЧ, главного бухгалтеру, заместителю главного бухгалтера устанавливается ненормированный рабочий день.</w:t>
      </w:r>
    </w:p>
    <w:p w14:paraId="54F90F08" w14:textId="77777777" w:rsidR="000E2822" w:rsidRDefault="000E2822" w:rsidP="000E2822">
      <w:pPr>
        <w:pStyle w:val="Standard"/>
        <w:numPr>
          <w:ilvl w:val="1"/>
          <w:numId w:val="12"/>
        </w:numPr>
        <w:tabs>
          <w:tab w:val="left" w:pos="1079"/>
        </w:tabs>
        <w:ind w:left="539" w:hanging="539"/>
        <w:jc w:val="both"/>
      </w:pPr>
      <w:r>
        <w:t xml:space="preserve">Расписание занятий составляется </w:t>
      </w:r>
      <w:proofErr w:type="gramStart"/>
      <w:r>
        <w:t>администрацией  Детского</w:t>
      </w:r>
      <w:proofErr w:type="gramEnd"/>
      <w:r>
        <w:t xml:space="preserve"> сада №84 «Искорка»; исходя их педагогической целесообразности, с учетом наиболее благоприятного режима труда и отдыха воспитанников и максимальной экономии времени педагогических работников.</w:t>
      </w:r>
    </w:p>
    <w:p w14:paraId="71C28C2E" w14:textId="77777777" w:rsidR="000E2822" w:rsidRDefault="000E2822" w:rsidP="000E2822">
      <w:pPr>
        <w:pStyle w:val="Standard"/>
        <w:numPr>
          <w:ilvl w:val="1"/>
          <w:numId w:val="12"/>
        </w:numPr>
        <w:tabs>
          <w:tab w:val="left" w:pos="1079"/>
        </w:tabs>
        <w:ind w:left="539" w:hanging="539"/>
        <w:jc w:val="both"/>
      </w:pPr>
      <w:r>
        <w:t>Общими выходными днями являются суббота и воскресенье ст.113 ТК РФ.</w:t>
      </w:r>
    </w:p>
    <w:p w14:paraId="4F88BE97" w14:textId="77777777" w:rsidR="000E2822" w:rsidRDefault="000E2822" w:rsidP="000E2822">
      <w:pPr>
        <w:pStyle w:val="Standard"/>
        <w:numPr>
          <w:ilvl w:val="1"/>
          <w:numId w:val="12"/>
        </w:numPr>
        <w:tabs>
          <w:tab w:val="left" w:pos="824"/>
        </w:tabs>
        <w:ind w:left="284" w:hanging="284"/>
        <w:jc w:val="both"/>
      </w:pPr>
      <w:r>
        <w:lastRenderedPageBreak/>
        <w:t xml:space="preserve">По желанию работника, с его письменного заявления он может за пределами основного рабочего времени работать по совместительству </w:t>
      </w:r>
      <w:proofErr w:type="gramStart"/>
      <w:r>
        <w:t>внутри  Детского</w:t>
      </w:r>
      <w:proofErr w:type="gramEnd"/>
      <w:r>
        <w:t xml:space="preserve"> сада №84 «Искорка»;.</w:t>
      </w:r>
    </w:p>
    <w:p w14:paraId="4C0486B0" w14:textId="77777777" w:rsidR="000E2822" w:rsidRDefault="000E2822" w:rsidP="000E2822">
      <w:pPr>
        <w:pStyle w:val="Standard"/>
        <w:numPr>
          <w:ilvl w:val="1"/>
          <w:numId w:val="12"/>
        </w:numPr>
        <w:tabs>
          <w:tab w:val="left" w:pos="824"/>
        </w:tabs>
        <w:ind w:left="284" w:hanging="284"/>
        <w:jc w:val="both"/>
      </w:pPr>
      <w:r>
        <w:t>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статьи 113 РК РФ.</w:t>
      </w:r>
    </w:p>
    <w:p w14:paraId="64AFF3FD" w14:textId="77777777" w:rsidR="000E2822" w:rsidRDefault="000E2822" w:rsidP="000E2822">
      <w:pPr>
        <w:pStyle w:val="Standard"/>
        <w:numPr>
          <w:ilvl w:val="1"/>
          <w:numId w:val="12"/>
        </w:numPr>
        <w:tabs>
          <w:tab w:val="left" w:pos="824"/>
        </w:tabs>
        <w:ind w:left="284" w:hanging="284"/>
        <w:jc w:val="both"/>
      </w:pPr>
      <w:r>
        <w:t>Педагогические и технические работники Детского сада №84 «Искорка» привлекаются к дежурству в рабочее время в: во время утренников, праздников, мероприятий и т.д. График дежурств утверждается руководителем и доводится до сведения работников и вывешивается на видном месте.</w:t>
      </w:r>
    </w:p>
    <w:p w14:paraId="4D3019E2" w14:textId="77777777" w:rsidR="000E2822" w:rsidRDefault="000E2822" w:rsidP="000E2822">
      <w:pPr>
        <w:pStyle w:val="Standard"/>
        <w:numPr>
          <w:ilvl w:val="1"/>
          <w:numId w:val="12"/>
        </w:numPr>
        <w:tabs>
          <w:tab w:val="left" w:pos="824"/>
        </w:tabs>
        <w:ind w:left="284" w:hanging="284"/>
        <w:jc w:val="both"/>
      </w:pPr>
      <w:r>
        <w:t>К рабочему времени относятся следующие периода: заседание педагогического совета, педагогические часы, общие собрания трудового коллектива, родительские собрания, продолжительность которых составляет от одного до 2,5 часов.</w:t>
      </w:r>
    </w:p>
    <w:p w14:paraId="495DDF4C" w14:textId="77777777" w:rsidR="000E2822" w:rsidRDefault="000E2822" w:rsidP="000E2822">
      <w:pPr>
        <w:pStyle w:val="Standard"/>
        <w:numPr>
          <w:ilvl w:val="1"/>
          <w:numId w:val="12"/>
        </w:numPr>
        <w:tabs>
          <w:tab w:val="left" w:pos="824"/>
        </w:tabs>
        <w:ind w:left="284" w:hanging="284"/>
        <w:jc w:val="both"/>
      </w:pPr>
      <w:r>
        <w:t>Работникам, имеющим двух и более детей в возрасте до 12 лет, по их заявлению предоставляется дополнительный неоплачиваемый отпуск сроком до 14 дней.</w:t>
      </w:r>
    </w:p>
    <w:p w14:paraId="314C4B8A" w14:textId="77777777" w:rsidR="000E2822" w:rsidRDefault="000E2822" w:rsidP="000E2822">
      <w:pPr>
        <w:pStyle w:val="Standard"/>
        <w:numPr>
          <w:ilvl w:val="1"/>
          <w:numId w:val="12"/>
        </w:numPr>
        <w:tabs>
          <w:tab w:val="left" w:pos="824"/>
        </w:tabs>
        <w:ind w:left="284" w:hanging="284"/>
        <w:jc w:val="both"/>
      </w:pPr>
      <w:r>
        <w:t>Педагогическим работникам через каждые 10 лет непрерывной педагогической работы предоставляется длительный отпуск сроком до 1 года, порядок и условия предоставления которого определены в «Законе об образовании» РФ и РС(Я) ст.335 ТК РФ.</w:t>
      </w:r>
    </w:p>
    <w:p w14:paraId="56FABA4F" w14:textId="77777777" w:rsidR="000E2822" w:rsidRDefault="000E2822" w:rsidP="000E2822">
      <w:pPr>
        <w:pStyle w:val="Standard"/>
        <w:numPr>
          <w:ilvl w:val="1"/>
          <w:numId w:val="12"/>
        </w:numPr>
        <w:tabs>
          <w:tab w:val="left" w:pos="824"/>
        </w:tabs>
        <w:ind w:left="284" w:hanging="284"/>
        <w:jc w:val="both"/>
      </w:pPr>
      <w:r>
        <w:t>Учет рабочего времени Детского сада №84 «Искорка» организуется в соответствии с требованиями действующего законодательства. В случае болезни работника, последний своевременно (в течении 3-х дней) информирует администрацию и предоставляет больничный лист в первый день выхода на работу с печатью.</w:t>
      </w:r>
    </w:p>
    <w:p w14:paraId="6BCA45FC" w14:textId="77777777" w:rsidR="000E2822" w:rsidRDefault="000E2822" w:rsidP="000E2822">
      <w:pPr>
        <w:pStyle w:val="Standard"/>
        <w:numPr>
          <w:ilvl w:val="1"/>
          <w:numId w:val="12"/>
        </w:numPr>
        <w:ind w:left="284" w:hanging="284"/>
        <w:jc w:val="both"/>
      </w:pPr>
      <w:r>
        <w:t>В период организации образовательного процесса запрещается:</w:t>
      </w:r>
    </w:p>
    <w:p w14:paraId="49EBB3DB" w14:textId="77777777" w:rsidR="000E2822" w:rsidRDefault="000E2822" w:rsidP="000E2822">
      <w:pPr>
        <w:pStyle w:val="Standard"/>
        <w:numPr>
          <w:ilvl w:val="0"/>
          <w:numId w:val="11"/>
        </w:numPr>
        <w:ind w:left="284" w:hanging="284"/>
        <w:jc w:val="both"/>
      </w:pPr>
      <w:r>
        <w:t>Оставлять работу до прихода сменяющего работника. В случае неявки сменяющего, работник заявляет об этом администрации, которая обязана принять необходимые меры к замене его другим работником;</w:t>
      </w:r>
    </w:p>
    <w:p w14:paraId="725FB431" w14:textId="77777777" w:rsidR="000E2822" w:rsidRDefault="000E2822" w:rsidP="000E2822">
      <w:pPr>
        <w:pStyle w:val="Standard"/>
        <w:numPr>
          <w:ilvl w:val="0"/>
          <w:numId w:val="11"/>
        </w:numPr>
        <w:ind w:left="284" w:hanging="284"/>
        <w:jc w:val="both"/>
      </w:pPr>
      <w:r>
        <w:t>Удалять воспитанников с занятий;</w:t>
      </w:r>
    </w:p>
    <w:p w14:paraId="5C90C19F" w14:textId="77777777" w:rsidR="000E2822" w:rsidRDefault="000E2822" w:rsidP="000E2822">
      <w:pPr>
        <w:pStyle w:val="Standard"/>
        <w:numPr>
          <w:ilvl w:val="0"/>
          <w:numId w:val="11"/>
        </w:numPr>
        <w:ind w:left="284" w:hanging="284"/>
        <w:jc w:val="both"/>
      </w:pPr>
      <w:r>
        <w:t>Отменять, удлинять или сокращать продолжительность занятий и перерывов между ними;</w:t>
      </w:r>
    </w:p>
    <w:p w14:paraId="3860DA7C" w14:textId="77777777" w:rsidR="000E2822" w:rsidRDefault="000E2822" w:rsidP="000E2822">
      <w:pPr>
        <w:pStyle w:val="Standard"/>
        <w:numPr>
          <w:ilvl w:val="0"/>
          <w:numId w:val="11"/>
        </w:numPr>
        <w:ind w:left="284" w:hanging="284"/>
        <w:jc w:val="both"/>
      </w:pPr>
      <w:r>
        <w:t>Применять методы воспитания, связанных с физическим или психическим насилием над личностью воспитанника п.2 ст.336 ТК РФ (например: угрозы в адрес воспитанников; преднамеренная изоляция воспитанника; предъявление к воспитаннику чрезмерных требований, не соответствующих возрасту; систематическая необоснованная критика ребенка, выводящая его из душевного равновесия; постоянная негативная характеристика воспитанников; демонстративное негативное отношение к воспитаннику);</w:t>
      </w:r>
    </w:p>
    <w:p w14:paraId="76AAAC32" w14:textId="77777777" w:rsidR="000E2822" w:rsidRDefault="000E2822" w:rsidP="000E2822">
      <w:pPr>
        <w:pStyle w:val="Standard"/>
        <w:numPr>
          <w:ilvl w:val="0"/>
          <w:numId w:val="11"/>
        </w:numPr>
        <w:ind w:left="284" w:hanging="284"/>
        <w:jc w:val="both"/>
      </w:pPr>
      <w:r>
        <w:t>Нарушать соблюдение требований охраны труда т.к. педагогические работники несут ответственность за жизнь и здоровье детей (п.6 ст.81 ТК РФ);</w:t>
      </w:r>
    </w:p>
    <w:p w14:paraId="0C9D029D" w14:textId="77777777" w:rsidR="000E2822" w:rsidRDefault="000E2822" w:rsidP="000E2822">
      <w:pPr>
        <w:pStyle w:val="Standard"/>
        <w:numPr>
          <w:ilvl w:val="0"/>
          <w:numId w:val="11"/>
        </w:numPr>
        <w:ind w:left="284" w:hanging="284"/>
        <w:jc w:val="both"/>
      </w:pPr>
      <w:r>
        <w:t>Нарушать моральные устои и общепринятые в обществе нормы поведения (например, оскорбляющем человеческое достоинство детей и их родителей).</w:t>
      </w:r>
    </w:p>
    <w:p w14:paraId="7E79EBAA" w14:textId="77777777" w:rsidR="000E2822" w:rsidRDefault="000E2822" w:rsidP="000E2822">
      <w:pPr>
        <w:pStyle w:val="Standard"/>
        <w:numPr>
          <w:ilvl w:val="1"/>
          <w:numId w:val="12"/>
        </w:numPr>
        <w:tabs>
          <w:tab w:val="left" w:pos="824"/>
        </w:tabs>
        <w:ind w:left="284" w:hanging="284"/>
        <w:jc w:val="both"/>
      </w:pPr>
      <w:r>
        <w:t xml:space="preserve">Посторонние лица могут присутствовать во время занятий в группе, а также на родительском собрании только с разрешения </w:t>
      </w:r>
      <w:proofErr w:type="gramStart"/>
      <w:r>
        <w:t>руководителя  Детского</w:t>
      </w:r>
      <w:proofErr w:type="gramEnd"/>
      <w:r>
        <w:t xml:space="preserve"> сада №84 «Искорка» и его заместителей. Вход в группу после начала занятий разрешается, в исключительных случаях, только </w:t>
      </w:r>
      <w:proofErr w:type="gramStart"/>
      <w:r>
        <w:t>руководителю  Детского</w:t>
      </w:r>
      <w:proofErr w:type="gramEnd"/>
      <w:r>
        <w:t xml:space="preserve"> сада №84 «Искорка» и его заместителям.</w:t>
      </w:r>
    </w:p>
    <w:p w14:paraId="2652E686" w14:textId="77777777" w:rsidR="000E2822" w:rsidRDefault="000E2822" w:rsidP="000E2822">
      <w:pPr>
        <w:pStyle w:val="Standard"/>
        <w:numPr>
          <w:ilvl w:val="1"/>
          <w:numId w:val="12"/>
        </w:numPr>
        <w:tabs>
          <w:tab w:val="left" w:pos="1004"/>
        </w:tabs>
        <w:ind w:left="284" w:hanging="284"/>
        <w:jc w:val="both"/>
      </w:pPr>
      <w:r>
        <w:t>Не разрешается делать педагогическим работникам замечания по поводу их работы во время проведения занятий, в присутствии воспитанников и при их родителях (законных представителей).</w:t>
      </w:r>
    </w:p>
    <w:p w14:paraId="55626FA1" w14:textId="77777777" w:rsidR="000E2822" w:rsidRDefault="000E2822" w:rsidP="000E2822">
      <w:pPr>
        <w:pStyle w:val="Standard"/>
        <w:numPr>
          <w:ilvl w:val="1"/>
          <w:numId w:val="12"/>
        </w:numPr>
        <w:tabs>
          <w:tab w:val="left" w:pos="824"/>
        </w:tabs>
        <w:ind w:left="284" w:hanging="284"/>
        <w:jc w:val="both"/>
      </w:pPr>
      <w:r>
        <w:t>Каждый педагогический работник имеет право на защиту своей профессиональной чести и достоинства.</w:t>
      </w:r>
    </w:p>
    <w:p w14:paraId="3C61623C" w14:textId="77777777" w:rsidR="000E2822" w:rsidRDefault="000E2822" w:rsidP="000E2822">
      <w:pPr>
        <w:pStyle w:val="Standard"/>
        <w:jc w:val="both"/>
      </w:pPr>
    </w:p>
    <w:p w14:paraId="7F025D1A" w14:textId="77777777" w:rsidR="000E2822" w:rsidRDefault="000E2822" w:rsidP="000E2822">
      <w:pPr>
        <w:pStyle w:val="Standard"/>
        <w:numPr>
          <w:ilvl w:val="0"/>
          <w:numId w:val="12"/>
        </w:numPr>
        <w:ind w:left="284" w:hanging="284"/>
        <w:jc w:val="center"/>
        <w:rPr>
          <w:b/>
        </w:rPr>
      </w:pPr>
      <w:r>
        <w:rPr>
          <w:b/>
        </w:rPr>
        <w:lastRenderedPageBreak/>
        <w:t>Поощрения за успехи в работе</w:t>
      </w:r>
    </w:p>
    <w:p w14:paraId="18BAAF53" w14:textId="77777777" w:rsidR="000E2822" w:rsidRDefault="000E2822" w:rsidP="000E2822">
      <w:pPr>
        <w:pStyle w:val="Standard"/>
        <w:ind w:left="284" w:hanging="284"/>
        <w:jc w:val="both"/>
      </w:pPr>
      <w:r>
        <w:t xml:space="preserve">6.1. </w:t>
      </w:r>
      <w:proofErr w:type="gramStart"/>
      <w:r>
        <w:t>В  Детском</w:t>
      </w:r>
      <w:proofErr w:type="gramEnd"/>
      <w:r>
        <w:t xml:space="preserve">  саду №84 «Искорка» существуют следующие меры поощрения:</w:t>
      </w:r>
    </w:p>
    <w:p w14:paraId="4CE4C6D0" w14:textId="77777777" w:rsidR="000E2822" w:rsidRDefault="000E2822" w:rsidP="000E2822">
      <w:pPr>
        <w:pStyle w:val="Standard"/>
        <w:numPr>
          <w:ilvl w:val="0"/>
          <w:numId w:val="13"/>
        </w:numPr>
        <w:ind w:left="284" w:hanging="284"/>
        <w:jc w:val="both"/>
      </w:pPr>
      <w:r>
        <w:t>Объявление благодарности;</w:t>
      </w:r>
    </w:p>
    <w:p w14:paraId="7FABF439" w14:textId="77777777" w:rsidR="000E2822" w:rsidRDefault="000E2822" w:rsidP="000E2822">
      <w:pPr>
        <w:pStyle w:val="Standard"/>
        <w:numPr>
          <w:ilvl w:val="0"/>
          <w:numId w:val="13"/>
        </w:numPr>
        <w:ind w:left="284" w:hanging="284"/>
        <w:jc w:val="both"/>
      </w:pPr>
      <w:r>
        <w:t>Единовременное денежное поощрение;</w:t>
      </w:r>
    </w:p>
    <w:p w14:paraId="02C526AC" w14:textId="77777777" w:rsidR="000E2822" w:rsidRDefault="000E2822" w:rsidP="000E2822">
      <w:pPr>
        <w:pStyle w:val="Standard"/>
        <w:numPr>
          <w:ilvl w:val="0"/>
          <w:numId w:val="13"/>
        </w:numPr>
        <w:ind w:left="284" w:hanging="284"/>
        <w:jc w:val="both"/>
      </w:pPr>
      <w:r>
        <w:t>Объявление благодарности с денежным вознаграждением;</w:t>
      </w:r>
    </w:p>
    <w:p w14:paraId="6069409E" w14:textId="77777777" w:rsidR="000E2822" w:rsidRDefault="000E2822" w:rsidP="000E2822">
      <w:pPr>
        <w:pStyle w:val="Standard"/>
        <w:numPr>
          <w:ilvl w:val="0"/>
          <w:numId w:val="13"/>
        </w:numPr>
        <w:ind w:left="284" w:hanging="284"/>
        <w:jc w:val="both"/>
      </w:pPr>
      <w:r>
        <w:t>Награждением ценным подарком;</w:t>
      </w:r>
    </w:p>
    <w:p w14:paraId="40E0C6B7" w14:textId="77777777" w:rsidR="000E2822" w:rsidRDefault="000E2822" w:rsidP="000E2822">
      <w:pPr>
        <w:pStyle w:val="Standard"/>
        <w:numPr>
          <w:ilvl w:val="0"/>
          <w:numId w:val="13"/>
        </w:numPr>
        <w:ind w:left="284" w:hanging="284"/>
        <w:jc w:val="both"/>
      </w:pPr>
      <w:r>
        <w:t>Награждением почетной грамотой;</w:t>
      </w:r>
    </w:p>
    <w:p w14:paraId="0A3438BE" w14:textId="77777777" w:rsidR="000E2822" w:rsidRDefault="000E2822" w:rsidP="000E2822">
      <w:pPr>
        <w:pStyle w:val="Standard"/>
        <w:numPr>
          <w:ilvl w:val="0"/>
          <w:numId w:val="13"/>
        </w:numPr>
        <w:ind w:left="284" w:hanging="284"/>
        <w:jc w:val="both"/>
      </w:pPr>
      <w:r>
        <w:t>Награждением нагрудными знаками;</w:t>
      </w:r>
    </w:p>
    <w:p w14:paraId="107197D5" w14:textId="77777777" w:rsidR="000E2822" w:rsidRDefault="000E2822" w:rsidP="000E2822">
      <w:pPr>
        <w:pStyle w:val="Standard"/>
        <w:numPr>
          <w:ilvl w:val="0"/>
          <w:numId w:val="13"/>
        </w:numPr>
        <w:ind w:left="284" w:hanging="284"/>
        <w:jc w:val="both"/>
      </w:pPr>
      <w:r>
        <w:t>Награждением орденами и медалями;</w:t>
      </w:r>
    </w:p>
    <w:p w14:paraId="70DA92CE" w14:textId="77777777" w:rsidR="000E2822" w:rsidRDefault="000E2822" w:rsidP="000E2822">
      <w:pPr>
        <w:pStyle w:val="Standard"/>
        <w:numPr>
          <w:ilvl w:val="0"/>
          <w:numId w:val="13"/>
        </w:numPr>
        <w:ind w:left="284" w:hanging="284"/>
        <w:jc w:val="both"/>
      </w:pPr>
      <w:r>
        <w:t>Присвоением почетных званий;</w:t>
      </w:r>
    </w:p>
    <w:p w14:paraId="0C3ECD2B" w14:textId="77777777" w:rsidR="000E2822" w:rsidRDefault="000E2822" w:rsidP="000E2822">
      <w:pPr>
        <w:pStyle w:val="Standard"/>
        <w:numPr>
          <w:ilvl w:val="0"/>
          <w:numId w:val="13"/>
        </w:numPr>
        <w:ind w:left="284" w:hanging="284"/>
        <w:jc w:val="both"/>
      </w:pPr>
      <w:r>
        <w:t>Выдача премии.</w:t>
      </w:r>
    </w:p>
    <w:p w14:paraId="6051A67D" w14:textId="77777777" w:rsidR="000E2822" w:rsidRDefault="000E2822" w:rsidP="000E2822">
      <w:pPr>
        <w:pStyle w:val="Standard"/>
        <w:ind w:left="284" w:hanging="284"/>
        <w:jc w:val="both"/>
      </w:pPr>
      <w:r>
        <w:t>6.2. Поощрение оформляются приказом, доводятся до сведения работника и заносятся в трудовую книжку и его личное дело.</w:t>
      </w:r>
    </w:p>
    <w:p w14:paraId="376CE845" w14:textId="77777777" w:rsidR="000E2822" w:rsidRDefault="000E2822" w:rsidP="000E2822">
      <w:pPr>
        <w:pStyle w:val="Standard"/>
        <w:ind w:left="540" w:hanging="540"/>
        <w:jc w:val="both"/>
      </w:pPr>
      <w:r>
        <w:t>6.3.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14:paraId="68177741" w14:textId="77777777" w:rsidR="000E2822" w:rsidRDefault="000E2822" w:rsidP="000E2822">
      <w:pPr>
        <w:pStyle w:val="Standard"/>
        <w:ind w:left="540" w:hanging="540"/>
        <w:jc w:val="both"/>
      </w:pPr>
    </w:p>
    <w:p w14:paraId="6746F0CC" w14:textId="77777777" w:rsidR="000E2822" w:rsidRDefault="000E2822" w:rsidP="000E2822">
      <w:pPr>
        <w:pStyle w:val="Standard"/>
        <w:ind w:left="540" w:hanging="540"/>
        <w:jc w:val="center"/>
        <w:rPr>
          <w:b/>
        </w:rPr>
      </w:pPr>
      <w:r>
        <w:rPr>
          <w:b/>
        </w:rPr>
        <w:t>7. Ответственность за нарушение трудовой дисциплины</w:t>
      </w:r>
    </w:p>
    <w:p w14:paraId="2790A970" w14:textId="77777777" w:rsidR="000E2822" w:rsidRDefault="000E2822" w:rsidP="000E2822">
      <w:pPr>
        <w:pStyle w:val="Standard"/>
        <w:tabs>
          <w:tab w:val="left" w:pos="568"/>
        </w:tabs>
        <w:ind w:left="284" w:hanging="284"/>
        <w:jc w:val="both"/>
      </w:pPr>
      <w:r>
        <w:t>7.1. За совершение дисциплинарного проступка, т.е. неисполнение 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14:paraId="73C0F3AB" w14:textId="77777777" w:rsidR="000E2822" w:rsidRDefault="000E2822" w:rsidP="000E2822">
      <w:pPr>
        <w:pStyle w:val="Standard"/>
        <w:numPr>
          <w:ilvl w:val="0"/>
          <w:numId w:val="14"/>
        </w:numPr>
        <w:tabs>
          <w:tab w:val="left" w:pos="568"/>
        </w:tabs>
        <w:ind w:left="284" w:hanging="284"/>
        <w:jc w:val="both"/>
      </w:pPr>
      <w:r>
        <w:t>Замечание;</w:t>
      </w:r>
    </w:p>
    <w:p w14:paraId="4C50D9FC" w14:textId="77777777" w:rsidR="000E2822" w:rsidRDefault="000E2822" w:rsidP="000E2822">
      <w:pPr>
        <w:pStyle w:val="Standard"/>
        <w:numPr>
          <w:ilvl w:val="0"/>
          <w:numId w:val="14"/>
        </w:numPr>
        <w:tabs>
          <w:tab w:val="left" w:pos="568"/>
        </w:tabs>
        <w:ind w:left="284" w:hanging="284"/>
        <w:jc w:val="both"/>
      </w:pPr>
      <w:r>
        <w:t>Выговор;</w:t>
      </w:r>
    </w:p>
    <w:p w14:paraId="54C783EB" w14:textId="77777777" w:rsidR="000E2822" w:rsidRDefault="000E2822" w:rsidP="000E2822">
      <w:pPr>
        <w:pStyle w:val="Standard"/>
        <w:numPr>
          <w:ilvl w:val="0"/>
          <w:numId w:val="14"/>
        </w:numPr>
        <w:tabs>
          <w:tab w:val="left" w:pos="568"/>
        </w:tabs>
        <w:ind w:left="284" w:hanging="284"/>
        <w:jc w:val="both"/>
      </w:pPr>
      <w:r>
        <w:t>Увольнение по соответствующим основаниям, предусмотренным ТК РФ.</w:t>
      </w:r>
    </w:p>
    <w:p w14:paraId="051CB361" w14:textId="77777777" w:rsidR="000E2822" w:rsidRDefault="000E2822" w:rsidP="000E2822">
      <w:pPr>
        <w:pStyle w:val="Standard"/>
        <w:numPr>
          <w:ilvl w:val="1"/>
          <w:numId w:val="15"/>
        </w:numPr>
        <w:tabs>
          <w:tab w:val="left" w:pos="568"/>
        </w:tabs>
        <w:ind w:left="284" w:hanging="284"/>
        <w:jc w:val="both"/>
      </w:pPr>
      <w:r>
        <w:t>До применения дисциплинированного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14:paraId="391A3E05" w14:textId="77777777" w:rsidR="000E2822" w:rsidRDefault="000E2822" w:rsidP="000E2822">
      <w:pPr>
        <w:pStyle w:val="Standard"/>
        <w:numPr>
          <w:ilvl w:val="1"/>
          <w:numId w:val="15"/>
        </w:numPr>
        <w:tabs>
          <w:tab w:val="left" w:pos="568"/>
        </w:tabs>
        <w:ind w:left="284" w:hanging="284"/>
        <w:jc w:val="both"/>
      </w:pPr>
      <w:r>
        <w:t>Дисциплинарное расследование нарушений педагогическим работником Детского сада №84 «</w:t>
      </w:r>
      <w:proofErr w:type="gramStart"/>
      <w:r>
        <w:t>Искорка»  норм</w:t>
      </w:r>
      <w:proofErr w:type="gramEnd"/>
      <w:r>
        <w:t xml:space="preserve"> профессионального поведения или Устава данного  детского сада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14:paraId="3ECA1EFB" w14:textId="77777777" w:rsidR="000E2822" w:rsidRDefault="000E2822" w:rsidP="000E2822">
      <w:pPr>
        <w:pStyle w:val="Standard"/>
        <w:numPr>
          <w:ilvl w:val="1"/>
          <w:numId w:val="15"/>
        </w:numPr>
        <w:tabs>
          <w:tab w:val="left" w:pos="568"/>
        </w:tabs>
        <w:ind w:left="284" w:hanging="284"/>
        <w:jc w:val="both"/>
      </w:pPr>
      <w:r>
        <w:t>Ход дисциплинарного расследования и принятые по его результатам решения могут быть переданы гласности только с согласия заинтересованного педагогического работника  Детского сада №84 «Искорка», за исключением случаев, ведущих к запрещению заниматься педагогической деятельностью, или при необходимости защиты интересов воспитанников.</w:t>
      </w:r>
    </w:p>
    <w:p w14:paraId="6B1362DD" w14:textId="77777777" w:rsidR="000E2822" w:rsidRDefault="000E2822" w:rsidP="000E2822">
      <w:pPr>
        <w:pStyle w:val="Standard"/>
        <w:numPr>
          <w:ilvl w:val="1"/>
          <w:numId w:val="15"/>
        </w:numPr>
        <w:tabs>
          <w:tab w:val="left" w:pos="568"/>
        </w:tabs>
        <w:ind w:left="284" w:hanging="284"/>
        <w:jc w:val="both"/>
      </w:pPr>
      <w: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14:paraId="61C4B6C3" w14:textId="77777777" w:rsidR="000E2822" w:rsidRDefault="000E2822" w:rsidP="000E2822">
      <w:pPr>
        <w:pStyle w:val="Standard"/>
        <w:numPr>
          <w:ilvl w:val="1"/>
          <w:numId w:val="15"/>
        </w:numPr>
        <w:tabs>
          <w:tab w:val="left" w:pos="568"/>
        </w:tabs>
        <w:ind w:left="284" w:hanging="284"/>
        <w:jc w:val="both"/>
      </w:pPr>
      <w:r>
        <w:t>Дисциплинарное взыскание не может быть применено позднее 6 месяцев со дня совершения проступка, а по результатам ревизии, проверки финансово-хозяйственной деятельности или аудиторской проверки – позднее 2 лет со дня его совершения. В указанные сроки не включаются время производства по уголовному делу.</w:t>
      </w:r>
    </w:p>
    <w:p w14:paraId="52A4480E" w14:textId="77777777" w:rsidR="000E2822" w:rsidRDefault="000E2822" w:rsidP="000E2822">
      <w:pPr>
        <w:pStyle w:val="Standard"/>
        <w:numPr>
          <w:ilvl w:val="1"/>
          <w:numId w:val="15"/>
        </w:numPr>
        <w:tabs>
          <w:tab w:val="left" w:pos="568"/>
        </w:tabs>
        <w:ind w:left="284" w:hanging="284"/>
        <w:jc w:val="both"/>
      </w:pPr>
      <w:r>
        <w:t>Приказ работодателя о применении дисциплинарного взыскания объявляется работнику под расписку в течение 3-х рабочих дней со дня его издания. В случае отказа работника подписать указанный приказ составляется соответствующий акт.</w:t>
      </w:r>
    </w:p>
    <w:p w14:paraId="036D2C8A" w14:textId="77777777" w:rsidR="000E2822" w:rsidRDefault="000E2822" w:rsidP="000E2822">
      <w:pPr>
        <w:pStyle w:val="Standard"/>
        <w:numPr>
          <w:ilvl w:val="1"/>
          <w:numId w:val="15"/>
        </w:numPr>
        <w:tabs>
          <w:tab w:val="left" w:pos="568"/>
        </w:tabs>
        <w:ind w:left="284" w:hanging="284"/>
        <w:jc w:val="both"/>
      </w:pPr>
      <w:r>
        <w:t>Дисциплинарное взыскание может быть обжаловано работником в государственные инспекции труда и органах по рассмотрению индивидуальных трудовых споров.</w:t>
      </w:r>
    </w:p>
    <w:p w14:paraId="0E524962" w14:textId="77777777" w:rsidR="000E2822" w:rsidRDefault="000E2822" w:rsidP="000E2822">
      <w:pPr>
        <w:pStyle w:val="Standard"/>
        <w:numPr>
          <w:ilvl w:val="1"/>
          <w:numId w:val="15"/>
        </w:numPr>
        <w:tabs>
          <w:tab w:val="left" w:pos="568"/>
        </w:tabs>
        <w:ind w:left="284" w:hanging="284"/>
        <w:jc w:val="both"/>
      </w:pPr>
      <w:r>
        <w:lastRenderedPageBreak/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14:paraId="05D5DE44" w14:textId="77777777" w:rsidR="000E2822" w:rsidRDefault="000E2822" w:rsidP="000E2822">
      <w:pPr>
        <w:pStyle w:val="Standard"/>
        <w:numPr>
          <w:ilvl w:val="1"/>
          <w:numId w:val="15"/>
        </w:numPr>
        <w:tabs>
          <w:tab w:val="left" w:pos="568"/>
        </w:tabs>
        <w:ind w:left="284" w:hanging="284"/>
        <w:jc w:val="both"/>
      </w:pPr>
      <w:r>
        <w:t>Работодатель до истечения года со дня применения дисциплинарного взыскания имеет право снять с его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14:paraId="78BC89E0" w14:textId="77777777" w:rsidR="000E2822" w:rsidRDefault="000E2822" w:rsidP="000E2822">
      <w:pPr>
        <w:pStyle w:val="Standard"/>
        <w:numPr>
          <w:ilvl w:val="1"/>
          <w:numId w:val="15"/>
        </w:numPr>
        <w:tabs>
          <w:tab w:val="left" w:pos="568"/>
        </w:tabs>
        <w:ind w:left="284" w:hanging="284"/>
        <w:jc w:val="both"/>
      </w:pPr>
      <w:proofErr w:type="gramStart"/>
      <w:r>
        <w:t>Работники  Детского</w:t>
      </w:r>
      <w:proofErr w:type="gramEnd"/>
      <w:r>
        <w:t xml:space="preserve"> сада №84 «Искорка»  обязаны подчиняться администрации, выполнять ее указания, а также приказы и предписания вышестоящих организаций.</w:t>
      </w:r>
    </w:p>
    <w:p w14:paraId="740258E6" w14:textId="77777777" w:rsidR="000E2822" w:rsidRDefault="000E2822" w:rsidP="000E2822">
      <w:pPr>
        <w:pStyle w:val="Standard"/>
        <w:numPr>
          <w:ilvl w:val="1"/>
          <w:numId w:val="15"/>
        </w:numPr>
        <w:tabs>
          <w:tab w:val="left" w:pos="568"/>
        </w:tabs>
        <w:ind w:left="284" w:hanging="284"/>
        <w:jc w:val="both"/>
      </w:pPr>
      <w:r>
        <w:t>Соблюдать дисциплину труда – вовремя приходить на работу, соблюдать продолжительность рабочего времени.</w:t>
      </w:r>
    </w:p>
    <w:p w14:paraId="19195995" w14:textId="77777777" w:rsidR="000E2822" w:rsidRDefault="000E2822" w:rsidP="000E2822">
      <w:pPr>
        <w:pStyle w:val="Standard"/>
        <w:numPr>
          <w:ilvl w:val="1"/>
          <w:numId w:val="15"/>
        </w:numPr>
        <w:tabs>
          <w:tab w:val="left" w:pos="568"/>
        </w:tabs>
        <w:ind w:left="284" w:hanging="284"/>
        <w:jc w:val="both"/>
      </w:pPr>
      <w:r>
        <w:t>Изменения графика работы и замене одного сотрудника ставить в известность.</w:t>
      </w:r>
    </w:p>
    <w:p w14:paraId="7C8E5D80" w14:textId="77777777" w:rsidR="000E2822" w:rsidRDefault="000E2822" w:rsidP="000E2822">
      <w:pPr>
        <w:pStyle w:val="Standard"/>
        <w:numPr>
          <w:ilvl w:val="1"/>
          <w:numId w:val="15"/>
        </w:numPr>
        <w:tabs>
          <w:tab w:val="left" w:pos="568"/>
        </w:tabs>
        <w:ind w:left="284" w:hanging="284"/>
        <w:jc w:val="both"/>
      </w:pPr>
      <w:r>
        <w:t>В случае если работник не может явиться на работу по уважительной причине, он обязан известить об этом администрацию с последующим предоставлением оправдательных документов.</w:t>
      </w:r>
    </w:p>
    <w:p w14:paraId="7CA5F66D" w14:textId="77777777" w:rsidR="000E2822" w:rsidRDefault="000E2822" w:rsidP="000E2822">
      <w:pPr>
        <w:pStyle w:val="Standard"/>
        <w:numPr>
          <w:ilvl w:val="1"/>
          <w:numId w:val="15"/>
        </w:numPr>
        <w:tabs>
          <w:tab w:val="left" w:pos="568"/>
        </w:tabs>
        <w:ind w:left="284" w:hanging="284"/>
        <w:jc w:val="both"/>
      </w:pPr>
      <w:r>
        <w:t>Уход в рабочее время по служебным делам или по другим уважительным причинам допускается только с разрешения заведующей. В этом случае работники, в том числе и заведующей, обязаны отмечаться в особые журналы с указанием: куда, по какому вопросу (делу) и на какой срок уходят. По возвращении также делается отметка в этом журнале.</w:t>
      </w:r>
    </w:p>
    <w:p w14:paraId="05EBA86A" w14:textId="77777777" w:rsidR="000E2822" w:rsidRDefault="000E2822" w:rsidP="000E2822">
      <w:pPr>
        <w:pStyle w:val="Standard"/>
        <w:tabs>
          <w:tab w:val="left" w:pos="568"/>
        </w:tabs>
        <w:ind w:left="284" w:hanging="284"/>
        <w:jc w:val="both"/>
      </w:pPr>
    </w:p>
    <w:p w14:paraId="3CA8A4E1" w14:textId="77777777" w:rsidR="000E2822" w:rsidRDefault="000E2822" w:rsidP="000E2822">
      <w:pPr>
        <w:pStyle w:val="Standard"/>
        <w:jc w:val="center"/>
        <w:rPr>
          <w:b/>
        </w:rPr>
      </w:pPr>
      <w:r>
        <w:rPr>
          <w:b/>
        </w:rPr>
        <w:t>8. Социальные льготы и гарантии</w:t>
      </w:r>
    </w:p>
    <w:p w14:paraId="2CCA1252" w14:textId="77777777" w:rsidR="000E2822" w:rsidRDefault="000E2822" w:rsidP="000E2822">
      <w:pPr>
        <w:pStyle w:val="Standard"/>
        <w:ind w:left="540" w:hanging="540"/>
        <w:jc w:val="both"/>
      </w:pPr>
      <w:r>
        <w:t xml:space="preserve">8.1. Обеспечивает детей </w:t>
      </w:r>
      <w:proofErr w:type="gramStart"/>
      <w:r>
        <w:t>работников  Детского</w:t>
      </w:r>
      <w:proofErr w:type="gramEnd"/>
      <w:r>
        <w:t xml:space="preserve"> сада №84 «Искорка» путевками в летние-оздоровительные лагеря за счет средств соцстрахования.</w:t>
      </w:r>
    </w:p>
    <w:p w14:paraId="5F2DB1AC" w14:textId="77777777" w:rsidR="000E2822" w:rsidRDefault="000E2822" w:rsidP="000E2822">
      <w:pPr>
        <w:pStyle w:val="Standard"/>
        <w:ind w:left="540" w:hanging="540"/>
        <w:jc w:val="both"/>
      </w:pPr>
      <w:r>
        <w:t xml:space="preserve">8.2.  Обеспечивает работников санаторно-курортными путевками за счет </w:t>
      </w:r>
      <w:r>
        <w:rPr>
          <w:shd w:val="clear" w:color="auto" w:fill="FFFFFF"/>
        </w:rPr>
        <w:t>горкома профсоюза.</w:t>
      </w:r>
    </w:p>
    <w:p w14:paraId="7706042C" w14:textId="77777777" w:rsidR="000E2822" w:rsidRDefault="000E2822" w:rsidP="000E2822">
      <w:pPr>
        <w:pStyle w:val="Standard"/>
        <w:ind w:left="540" w:hanging="540"/>
        <w:jc w:val="both"/>
      </w:pPr>
      <w:r>
        <w:t xml:space="preserve">8.3. Обеспечивает новогодними подарками </w:t>
      </w:r>
      <w:proofErr w:type="gramStart"/>
      <w:r>
        <w:t>работников  Детского</w:t>
      </w:r>
      <w:proofErr w:type="gramEnd"/>
      <w:r>
        <w:t xml:space="preserve"> сада №84 «Искорка»  и материальной помощью за счет профсоюзных средств, оговоренных в Коллективном договоре.</w:t>
      </w:r>
    </w:p>
    <w:p w14:paraId="3CDB1361" w14:textId="77777777" w:rsidR="000E2822" w:rsidRDefault="000E2822" w:rsidP="000E2822">
      <w:pPr>
        <w:pStyle w:val="Standard"/>
        <w:jc w:val="both"/>
      </w:pPr>
    </w:p>
    <w:p w14:paraId="3B8352C5" w14:textId="77777777" w:rsidR="000E2822" w:rsidRDefault="000E2822" w:rsidP="000E2822">
      <w:pPr>
        <w:pStyle w:val="a7"/>
        <w:numPr>
          <w:ilvl w:val="0"/>
          <w:numId w:val="15"/>
        </w:numPr>
        <w:jc w:val="center"/>
      </w:pPr>
      <w:r>
        <w:rPr>
          <w:b/>
        </w:rPr>
        <w:t>Охрана труда и техники безопасности, противопожарная</w:t>
      </w:r>
      <w:r>
        <w:rPr>
          <w:b/>
          <w:lang w:val="sah-RU"/>
        </w:rPr>
        <w:t xml:space="preserve"> (ГО И ЧС)</w:t>
      </w:r>
      <w:r>
        <w:rPr>
          <w:b/>
        </w:rPr>
        <w:t xml:space="preserve"> и</w:t>
      </w:r>
    </w:p>
    <w:p w14:paraId="380B23F0" w14:textId="77777777" w:rsidR="000E2822" w:rsidRDefault="000E2822" w:rsidP="000E2822">
      <w:pPr>
        <w:pStyle w:val="a7"/>
        <w:ind w:left="420"/>
        <w:jc w:val="center"/>
        <w:rPr>
          <w:b/>
        </w:rPr>
      </w:pPr>
      <w:r>
        <w:rPr>
          <w:b/>
        </w:rPr>
        <w:t>производственная санитария</w:t>
      </w:r>
    </w:p>
    <w:p w14:paraId="1E6E75E5" w14:textId="77777777" w:rsidR="000E2822" w:rsidRDefault="000E2822" w:rsidP="000E2822">
      <w:pPr>
        <w:pStyle w:val="Standard"/>
        <w:ind w:left="540" w:hanging="540"/>
        <w:jc w:val="both"/>
      </w:pPr>
      <w:r>
        <w:t>9.1. Каждый работник обязан соблюдать требования по охране труда и техники безопасности, противопожарной (ГО и ЧС) и производственной санитарии, предусмотренные действующими законами и иными нормативными актами, а также выполнять указания органов трудовой дисциплины.</w:t>
      </w:r>
    </w:p>
    <w:p w14:paraId="0EADA584" w14:textId="77777777" w:rsidR="000E2822" w:rsidRDefault="000E2822" w:rsidP="000E2822">
      <w:pPr>
        <w:pStyle w:val="Standard"/>
        <w:ind w:left="540" w:hanging="540"/>
        <w:jc w:val="both"/>
      </w:pPr>
      <w:r>
        <w:t>9.2. Все работники  Детского сада №84 «Искорка», включая руководителя, обязаны проходить обучение, инструктаж, проверку знаний правил и норм и инструкций по ОТ и ТБ, ППБ (ГО и ЧС) 2 раза в год, которые установлены для определенных видов работ и профессий. Работодатель в соответствии со ст. 76 ТК РФ имеет право отстранить от работы работников, не прошедших в установленном порядке обучение и проверку знаний и навыков в области ОТ и ТБ, ППБ.</w:t>
      </w:r>
    </w:p>
    <w:p w14:paraId="36B36BD5" w14:textId="77777777" w:rsidR="000E2822" w:rsidRDefault="000E2822" w:rsidP="000E2822">
      <w:pPr>
        <w:pStyle w:val="Standard"/>
        <w:ind w:left="540" w:hanging="540"/>
        <w:jc w:val="both"/>
      </w:pPr>
      <w:r>
        <w:t>9.3.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действующие для данного Учреждения; их нарушение влечет за собой применение дисциплинарных мер взыскания, предусмотренных в главе 7 настоящих правил.</w:t>
      </w:r>
    </w:p>
    <w:p w14:paraId="1C3C8AAB" w14:textId="77777777" w:rsidR="000E2822" w:rsidRDefault="000E2822" w:rsidP="000E2822">
      <w:pPr>
        <w:pStyle w:val="Standard"/>
        <w:ind w:left="540" w:hanging="540"/>
        <w:jc w:val="both"/>
      </w:pPr>
      <w:r>
        <w:t xml:space="preserve">9.4. Несчастные случаи признаются происшедшими на производстве, если одновременно имеется совокупность трех факторов: наличие трудовых отношений пострадавшего с работодателем; рабочее время, включая перерывы, а также время до начала или по окончанию работы, необходимое для приведения в порядок орудий производства, одежды, место происшествия несчастного случая т.е. территория  Детского сада №84 </w:t>
      </w:r>
      <w:r>
        <w:lastRenderedPageBreak/>
        <w:t>«Искорка»  или иное место работы, обусловленное функциональными обязанностями работника.</w:t>
      </w:r>
    </w:p>
    <w:p w14:paraId="59A0961D" w14:textId="77777777" w:rsidR="000E2822" w:rsidRDefault="000E2822" w:rsidP="000E2822">
      <w:pPr>
        <w:pStyle w:val="Standard"/>
        <w:ind w:left="540" w:hanging="540"/>
        <w:jc w:val="both"/>
      </w:pPr>
      <w:r>
        <w:t>9.5. Руководитель или назначенное ответственное лицо  Детского сада №84 «Искорка»  обязан вносить дополнение и изменения в предписания по ОТ и ТБ, ППБ (ГО и ЧС) относящиеся к работе, выполняемой подчиненными лицами, и контролировать реализацию таких предписаний.</w:t>
      </w:r>
    </w:p>
    <w:p w14:paraId="00ABC821" w14:textId="77777777" w:rsidR="000E2822" w:rsidRDefault="000E2822" w:rsidP="000E2822">
      <w:pPr>
        <w:pStyle w:val="Standard"/>
        <w:jc w:val="both"/>
      </w:pPr>
    </w:p>
    <w:p w14:paraId="59295B8D" w14:textId="77777777" w:rsidR="00F63F44" w:rsidRDefault="00F63F44"/>
    <w:sectPr w:rsidR="00F6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FC080" w14:textId="77777777" w:rsidR="000773B4" w:rsidRDefault="000773B4" w:rsidP="000E2822">
      <w:pPr>
        <w:spacing w:after="0" w:line="240" w:lineRule="auto"/>
      </w:pPr>
      <w:r>
        <w:separator/>
      </w:r>
    </w:p>
  </w:endnote>
  <w:endnote w:type="continuationSeparator" w:id="0">
    <w:p w14:paraId="33F21FBB" w14:textId="77777777" w:rsidR="000773B4" w:rsidRDefault="000773B4" w:rsidP="000E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F885B" w14:textId="77777777" w:rsidR="000773B4" w:rsidRDefault="000773B4" w:rsidP="000E2822">
      <w:pPr>
        <w:spacing w:after="0" w:line="240" w:lineRule="auto"/>
      </w:pPr>
      <w:r>
        <w:separator/>
      </w:r>
    </w:p>
  </w:footnote>
  <w:footnote w:type="continuationSeparator" w:id="0">
    <w:p w14:paraId="49570323" w14:textId="77777777" w:rsidR="000773B4" w:rsidRDefault="000773B4" w:rsidP="000E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37F"/>
    <w:multiLevelType w:val="multilevel"/>
    <w:tmpl w:val="5AD62FB8"/>
    <w:styleLink w:val="WWNum1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51D4792"/>
    <w:multiLevelType w:val="multilevel"/>
    <w:tmpl w:val="EC9A625C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022F3D"/>
    <w:multiLevelType w:val="multilevel"/>
    <w:tmpl w:val="D8A24CA8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60644E"/>
    <w:multiLevelType w:val="multilevel"/>
    <w:tmpl w:val="83ACCA1C"/>
    <w:styleLink w:val="WWNum11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32D1CB0"/>
    <w:multiLevelType w:val="multilevel"/>
    <w:tmpl w:val="6422EFCA"/>
    <w:styleLink w:val="WWNum19"/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30B376F0"/>
    <w:multiLevelType w:val="multilevel"/>
    <w:tmpl w:val="6256198E"/>
    <w:styleLink w:val="WWNum5"/>
    <w:lvl w:ilvl="0">
      <w:start w:val="1"/>
      <w:numFmt w:val="decimal"/>
      <w:lvlText w:val="%1."/>
      <w:lvlJc w:val="left"/>
      <w:pPr>
        <w:ind w:left="2130" w:hanging="360"/>
      </w:pPr>
    </w:lvl>
    <w:lvl w:ilvl="1">
      <w:start w:val="1"/>
      <w:numFmt w:val="decimal"/>
      <w:lvlText w:val="%1.%2."/>
      <w:lvlJc w:val="left"/>
      <w:pPr>
        <w:ind w:left="2970" w:hanging="1200"/>
      </w:pPr>
    </w:lvl>
    <w:lvl w:ilvl="2">
      <w:start w:val="1"/>
      <w:numFmt w:val="decimal"/>
      <w:lvlText w:val="%1.%2.%3."/>
      <w:lvlJc w:val="left"/>
      <w:pPr>
        <w:ind w:left="2970" w:hanging="1200"/>
      </w:pPr>
    </w:lvl>
    <w:lvl w:ilvl="3">
      <w:start w:val="1"/>
      <w:numFmt w:val="decimal"/>
      <w:lvlText w:val="%1.%2.%3.%4."/>
      <w:lvlJc w:val="left"/>
      <w:pPr>
        <w:ind w:left="2970" w:hanging="1200"/>
      </w:pPr>
    </w:lvl>
    <w:lvl w:ilvl="4">
      <w:start w:val="1"/>
      <w:numFmt w:val="decimal"/>
      <w:lvlText w:val="%1.%2.%3.%4.%5."/>
      <w:lvlJc w:val="left"/>
      <w:pPr>
        <w:ind w:left="2970" w:hanging="120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70" w:hanging="1800"/>
      </w:pPr>
    </w:lvl>
    <w:lvl w:ilvl="7">
      <w:start w:val="1"/>
      <w:numFmt w:val="decimal"/>
      <w:lvlText w:val="%1.%2.%3.%4.%5.%6.%7.%8."/>
      <w:lvlJc w:val="left"/>
      <w:pPr>
        <w:ind w:left="3570" w:hanging="1800"/>
      </w:pPr>
    </w:lvl>
    <w:lvl w:ilvl="8">
      <w:start w:val="1"/>
      <w:numFmt w:val="decimal"/>
      <w:lvlText w:val="%1.%2.%3.%4.%5.%6.%7.%8.%9."/>
      <w:lvlJc w:val="left"/>
      <w:pPr>
        <w:ind w:left="3930" w:hanging="2160"/>
      </w:pPr>
    </w:lvl>
  </w:abstractNum>
  <w:abstractNum w:abstractNumId="6" w15:restartNumberingAfterBreak="0">
    <w:nsid w:val="3EE34762"/>
    <w:multiLevelType w:val="multilevel"/>
    <w:tmpl w:val="8D06918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2656079"/>
    <w:multiLevelType w:val="multilevel"/>
    <w:tmpl w:val="790430E4"/>
    <w:styleLink w:val="WWNum9"/>
    <w:lvl w:ilvl="0">
      <w:start w:val="1"/>
      <w:numFmt w:val="decimal"/>
      <w:lvlText w:val="%1."/>
      <w:lvlJc w:val="left"/>
      <w:pPr>
        <w:ind w:left="2130" w:hanging="360"/>
      </w:pPr>
    </w:lvl>
    <w:lvl w:ilvl="1">
      <w:numFmt w:val="bullet"/>
      <w:lvlText w:val=""/>
      <w:lvlJc w:val="left"/>
      <w:pPr>
        <w:ind w:left="213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2970" w:hanging="1200"/>
      </w:pPr>
    </w:lvl>
    <w:lvl w:ilvl="3">
      <w:start w:val="1"/>
      <w:numFmt w:val="decimal"/>
      <w:lvlText w:val="%1.%2.%3.%4."/>
      <w:lvlJc w:val="left"/>
      <w:pPr>
        <w:ind w:left="2970" w:hanging="1200"/>
      </w:pPr>
    </w:lvl>
    <w:lvl w:ilvl="4">
      <w:start w:val="1"/>
      <w:numFmt w:val="decimal"/>
      <w:lvlText w:val="%1.%2.%3.%4.%5."/>
      <w:lvlJc w:val="left"/>
      <w:pPr>
        <w:ind w:left="2970" w:hanging="120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70" w:hanging="1800"/>
      </w:pPr>
    </w:lvl>
    <w:lvl w:ilvl="7">
      <w:start w:val="1"/>
      <w:numFmt w:val="decimal"/>
      <w:lvlText w:val="%1.%2.%3.%4.%5.%6.%7.%8."/>
      <w:lvlJc w:val="left"/>
      <w:pPr>
        <w:ind w:left="3570" w:hanging="1800"/>
      </w:pPr>
    </w:lvl>
    <w:lvl w:ilvl="8">
      <w:start w:val="1"/>
      <w:numFmt w:val="decimal"/>
      <w:lvlText w:val="%1.%2.%3.%4.%5.%6.%7.%8.%9."/>
      <w:lvlJc w:val="left"/>
      <w:pPr>
        <w:ind w:left="3930" w:hanging="2160"/>
      </w:pPr>
    </w:lvl>
  </w:abstractNum>
  <w:abstractNum w:abstractNumId="8" w15:restartNumberingAfterBreak="0">
    <w:nsid w:val="45407CA3"/>
    <w:multiLevelType w:val="multilevel"/>
    <w:tmpl w:val="855A7624"/>
    <w:styleLink w:val="WWNum16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 w15:restartNumberingAfterBreak="0">
    <w:nsid w:val="4BB22BED"/>
    <w:multiLevelType w:val="multilevel"/>
    <w:tmpl w:val="B20CEB8A"/>
    <w:styleLink w:val="WWNum2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" w15:restartNumberingAfterBreak="0">
    <w:nsid w:val="58FE59B2"/>
    <w:multiLevelType w:val="multilevel"/>
    <w:tmpl w:val="791454BA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5F40C6C"/>
    <w:multiLevelType w:val="multilevel"/>
    <w:tmpl w:val="7494F358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8C8154F"/>
    <w:multiLevelType w:val="multilevel"/>
    <w:tmpl w:val="3F46D088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7112038"/>
    <w:multiLevelType w:val="multilevel"/>
    <w:tmpl w:val="88B069D4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7693EDC"/>
    <w:multiLevelType w:val="multilevel"/>
    <w:tmpl w:val="A0CA023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A351E06"/>
    <w:multiLevelType w:val="multilevel"/>
    <w:tmpl w:val="EA8CC18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0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22"/>
    <w:rsid w:val="000773B4"/>
    <w:rsid w:val="0009300B"/>
    <w:rsid w:val="000E2822"/>
    <w:rsid w:val="00B42728"/>
    <w:rsid w:val="00F6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03DC"/>
  <w15:chartTrackingRefBased/>
  <w15:docId w15:val="{A0E3A14A-BD36-4724-978A-99D7BF0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2822"/>
  </w:style>
  <w:style w:type="paragraph" w:styleId="a5">
    <w:name w:val="footer"/>
    <w:basedOn w:val="a"/>
    <w:link w:val="a6"/>
    <w:uiPriority w:val="99"/>
    <w:unhideWhenUsed/>
    <w:rsid w:val="000E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2822"/>
  </w:style>
  <w:style w:type="paragraph" w:customStyle="1" w:styleId="Standard">
    <w:name w:val="Standard"/>
    <w:rsid w:val="000E28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List Paragraph"/>
    <w:basedOn w:val="Standard"/>
    <w:rsid w:val="000E2822"/>
    <w:pPr>
      <w:ind w:left="708"/>
    </w:pPr>
  </w:style>
  <w:style w:type="numbering" w:customStyle="1" w:styleId="WWNum5">
    <w:name w:val="WWNum5"/>
    <w:basedOn w:val="a2"/>
    <w:rsid w:val="000E2822"/>
    <w:pPr>
      <w:numPr>
        <w:numId w:val="1"/>
      </w:numPr>
    </w:pPr>
  </w:style>
  <w:style w:type="numbering" w:customStyle="1" w:styleId="WWNum6">
    <w:name w:val="WWNum6"/>
    <w:basedOn w:val="a2"/>
    <w:rsid w:val="000E2822"/>
    <w:pPr>
      <w:numPr>
        <w:numId w:val="2"/>
      </w:numPr>
    </w:pPr>
  </w:style>
  <w:style w:type="numbering" w:customStyle="1" w:styleId="WWNum7">
    <w:name w:val="WWNum7"/>
    <w:basedOn w:val="a2"/>
    <w:rsid w:val="000E2822"/>
    <w:pPr>
      <w:numPr>
        <w:numId w:val="3"/>
      </w:numPr>
    </w:pPr>
  </w:style>
  <w:style w:type="numbering" w:customStyle="1" w:styleId="WWNum8">
    <w:name w:val="WWNum8"/>
    <w:basedOn w:val="a2"/>
    <w:rsid w:val="000E2822"/>
    <w:pPr>
      <w:numPr>
        <w:numId w:val="4"/>
      </w:numPr>
    </w:pPr>
  </w:style>
  <w:style w:type="numbering" w:customStyle="1" w:styleId="WWNum9">
    <w:name w:val="WWNum9"/>
    <w:basedOn w:val="a2"/>
    <w:rsid w:val="000E2822"/>
    <w:pPr>
      <w:numPr>
        <w:numId w:val="5"/>
      </w:numPr>
    </w:pPr>
  </w:style>
  <w:style w:type="numbering" w:customStyle="1" w:styleId="WWNum10">
    <w:name w:val="WWNum10"/>
    <w:basedOn w:val="a2"/>
    <w:rsid w:val="000E2822"/>
    <w:pPr>
      <w:numPr>
        <w:numId w:val="6"/>
      </w:numPr>
    </w:pPr>
  </w:style>
  <w:style w:type="numbering" w:customStyle="1" w:styleId="WWNum11">
    <w:name w:val="WWNum11"/>
    <w:basedOn w:val="a2"/>
    <w:rsid w:val="000E2822"/>
    <w:pPr>
      <w:numPr>
        <w:numId w:val="7"/>
      </w:numPr>
    </w:pPr>
  </w:style>
  <w:style w:type="numbering" w:customStyle="1" w:styleId="WWNum12">
    <w:name w:val="WWNum12"/>
    <w:basedOn w:val="a2"/>
    <w:rsid w:val="000E2822"/>
    <w:pPr>
      <w:numPr>
        <w:numId w:val="8"/>
      </w:numPr>
    </w:pPr>
  </w:style>
  <w:style w:type="numbering" w:customStyle="1" w:styleId="WWNum13">
    <w:name w:val="WWNum13"/>
    <w:basedOn w:val="a2"/>
    <w:rsid w:val="000E2822"/>
    <w:pPr>
      <w:numPr>
        <w:numId w:val="9"/>
      </w:numPr>
    </w:pPr>
  </w:style>
  <w:style w:type="numbering" w:customStyle="1" w:styleId="WWNum14">
    <w:name w:val="WWNum14"/>
    <w:basedOn w:val="a2"/>
    <w:rsid w:val="000E2822"/>
    <w:pPr>
      <w:numPr>
        <w:numId w:val="10"/>
      </w:numPr>
    </w:pPr>
  </w:style>
  <w:style w:type="numbering" w:customStyle="1" w:styleId="WWNum15">
    <w:name w:val="WWNum15"/>
    <w:basedOn w:val="a2"/>
    <w:rsid w:val="000E2822"/>
    <w:pPr>
      <w:numPr>
        <w:numId w:val="11"/>
      </w:numPr>
    </w:pPr>
  </w:style>
  <w:style w:type="numbering" w:customStyle="1" w:styleId="WWNum16">
    <w:name w:val="WWNum16"/>
    <w:basedOn w:val="a2"/>
    <w:rsid w:val="000E2822"/>
    <w:pPr>
      <w:numPr>
        <w:numId w:val="12"/>
      </w:numPr>
    </w:pPr>
  </w:style>
  <w:style w:type="numbering" w:customStyle="1" w:styleId="WWNum17">
    <w:name w:val="WWNum17"/>
    <w:basedOn w:val="a2"/>
    <w:rsid w:val="000E2822"/>
    <w:pPr>
      <w:numPr>
        <w:numId w:val="13"/>
      </w:numPr>
    </w:pPr>
  </w:style>
  <w:style w:type="numbering" w:customStyle="1" w:styleId="WWNum18">
    <w:name w:val="WWNum18"/>
    <w:basedOn w:val="a2"/>
    <w:rsid w:val="000E2822"/>
    <w:pPr>
      <w:numPr>
        <w:numId w:val="14"/>
      </w:numPr>
    </w:pPr>
  </w:style>
  <w:style w:type="numbering" w:customStyle="1" w:styleId="WWNum19">
    <w:name w:val="WWNum19"/>
    <w:basedOn w:val="a2"/>
    <w:rsid w:val="000E2822"/>
    <w:pPr>
      <w:numPr>
        <w:numId w:val="15"/>
      </w:numPr>
    </w:pPr>
  </w:style>
  <w:style w:type="numbering" w:customStyle="1" w:styleId="WWNum20">
    <w:name w:val="WWNum20"/>
    <w:basedOn w:val="a2"/>
    <w:rsid w:val="000E282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Людмила Грабко</cp:lastModifiedBy>
  <cp:revision>2</cp:revision>
  <dcterms:created xsi:type="dcterms:W3CDTF">2019-12-16T00:51:00Z</dcterms:created>
  <dcterms:modified xsi:type="dcterms:W3CDTF">2019-12-16T00:51:00Z</dcterms:modified>
</cp:coreProperties>
</file>